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B320D53"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356937">
        <w:rPr>
          <w:sz w:val="20"/>
        </w:rPr>
        <w:t>/Essen</w:t>
      </w:r>
      <w:r>
        <w:rPr>
          <w:sz w:val="20"/>
        </w:rPr>
        <w:t xml:space="preserve">, </w:t>
      </w:r>
      <w:r w:rsidR="00356937">
        <w:rPr>
          <w:sz w:val="20"/>
        </w:rPr>
        <w:t>1</w:t>
      </w:r>
      <w:r w:rsidR="00076CD0">
        <w:rPr>
          <w:sz w:val="20"/>
        </w:rPr>
        <w:t>2</w:t>
      </w:r>
      <w:r>
        <w:rPr>
          <w:sz w:val="20"/>
        </w:rPr>
        <w:t xml:space="preserve">. </w:t>
      </w:r>
      <w:r w:rsidR="00356937">
        <w:rPr>
          <w:sz w:val="20"/>
        </w:rPr>
        <w:t>Februar</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52F12E27" w:rsidR="00B82C52" w:rsidRPr="003603EA" w:rsidRDefault="00356937"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r>
        <w:rPr>
          <w:b/>
          <w:bCs/>
          <w:sz w:val="28"/>
          <w:szCs w:val="28"/>
        </w:rPr>
        <w:t xml:space="preserve">Marktkommunikation </w:t>
      </w:r>
      <w:r w:rsidR="0076608C">
        <w:rPr>
          <w:b/>
          <w:bCs/>
          <w:sz w:val="28"/>
          <w:szCs w:val="28"/>
        </w:rPr>
        <w:t xml:space="preserve">über Blockchain </w:t>
      </w:r>
      <w:r>
        <w:rPr>
          <w:b/>
          <w:bCs/>
          <w:sz w:val="28"/>
          <w:szCs w:val="28"/>
        </w:rPr>
        <w:t>drastisch vereinfach</w:t>
      </w:r>
      <w:r w:rsidR="0076608C">
        <w:rPr>
          <w:b/>
          <w:bCs/>
          <w:sz w:val="28"/>
          <w:szCs w:val="28"/>
        </w:rPr>
        <w:t>en</w:t>
      </w:r>
    </w:p>
    <w:bookmarkEnd w:id="0"/>
    <w:bookmarkEnd w:id="1"/>
    <w:bookmarkEnd w:id="2"/>
    <w:p w14:paraId="2105235C" w14:textId="4F7D3A8B" w:rsidR="00EF4881" w:rsidRPr="00EF4881" w:rsidRDefault="0076608C"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701"/>
        <w:rPr>
          <w:b/>
          <w:bCs/>
        </w:rPr>
      </w:pPr>
      <w:r>
        <w:rPr>
          <w:b/>
          <w:bCs/>
        </w:rPr>
        <w:t>Beispiel MaKoChain:</w:t>
      </w:r>
      <w:r w:rsidR="00356937">
        <w:rPr>
          <w:b/>
          <w:bCs/>
        </w:rPr>
        <w:t xml:space="preserve"> 75 Prozent aller Prozessschritte</w:t>
      </w:r>
      <w:r>
        <w:rPr>
          <w:b/>
          <w:bCs/>
        </w:rPr>
        <w:t xml:space="preserve"> könnten entfallen</w:t>
      </w:r>
    </w:p>
    <w:p w14:paraId="216A887D" w14:textId="77777777" w:rsidR="00EF4881" w:rsidRDefault="00EF4881" w:rsidP="00EF48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rPr>
      </w:pPr>
    </w:p>
    <w:p w14:paraId="1CBAA7A0" w14:textId="3EFFF67E" w:rsidR="009F40B1" w:rsidRDefault="00356937"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3" w:name="_GoBack"/>
      <w:r>
        <w:rPr>
          <w:b/>
          <w:bCs/>
          <w:spacing w:val="-1"/>
          <w:sz w:val="20"/>
        </w:rPr>
        <w:t>Mit der Abwicklung der</w:t>
      </w:r>
      <w:r w:rsidR="002709C9">
        <w:rPr>
          <w:b/>
          <w:bCs/>
          <w:spacing w:val="-1"/>
          <w:sz w:val="20"/>
        </w:rPr>
        <w:t xml:space="preserve"> </w:t>
      </w:r>
      <w:r>
        <w:rPr>
          <w:b/>
          <w:bCs/>
          <w:spacing w:val="-1"/>
          <w:sz w:val="20"/>
        </w:rPr>
        <w:t>Marktprozesse in der Blockchain ließe sich die Marktkommunikation drastisch</w:t>
      </w:r>
      <w:r w:rsidR="00BB2A0F">
        <w:rPr>
          <w:b/>
          <w:bCs/>
          <w:spacing w:val="-1"/>
          <w:sz w:val="20"/>
        </w:rPr>
        <w:t xml:space="preserve"> und vor allem regulierungskonform</w:t>
      </w:r>
      <w:r>
        <w:rPr>
          <w:b/>
          <w:bCs/>
          <w:spacing w:val="-1"/>
          <w:sz w:val="20"/>
        </w:rPr>
        <w:t xml:space="preserve"> vereinfachen. Das ist das Ergebnis einer Analyse </w:t>
      </w:r>
      <w:r w:rsidR="00BB2A0F">
        <w:rPr>
          <w:b/>
          <w:bCs/>
          <w:spacing w:val="-1"/>
          <w:sz w:val="20"/>
        </w:rPr>
        <w:t xml:space="preserve">der </w:t>
      </w:r>
      <w:r>
        <w:rPr>
          <w:b/>
          <w:bCs/>
          <w:spacing w:val="-1"/>
          <w:sz w:val="20"/>
        </w:rPr>
        <w:t>Blockchain-Initiative Energie+ (</w:t>
      </w:r>
      <w:proofErr w:type="spellStart"/>
      <w:r>
        <w:rPr>
          <w:b/>
          <w:bCs/>
          <w:spacing w:val="-1"/>
          <w:sz w:val="20"/>
        </w:rPr>
        <w:t>BCIe</w:t>
      </w:r>
      <w:proofErr w:type="spellEnd"/>
      <w:r>
        <w:rPr>
          <w:b/>
          <w:bCs/>
          <w:spacing w:val="-1"/>
          <w:sz w:val="20"/>
        </w:rPr>
        <w:t xml:space="preserve">+) im </w:t>
      </w:r>
      <w:proofErr w:type="spellStart"/>
      <w:r>
        <w:rPr>
          <w:b/>
          <w:bCs/>
          <w:spacing w:val="-1"/>
          <w:sz w:val="20"/>
        </w:rPr>
        <w:t>edna</w:t>
      </w:r>
      <w:proofErr w:type="spellEnd"/>
      <w:r>
        <w:rPr>
          <w:b/>
          <w:bCs/>
          <w:spacing w:val="-1"/>
          <w:sz w:val="20"/>
        </w:rPr>
        <w:t xml:space="preserve"> Bundesverband Energiemarkt &amp; Kommunikation </w:t>
      </w:r>
      <w:proofErr w:type="gramStart"/>
      <w:r>
        <w:rPr>
          <w:b/>
          <w:bCs/>
          <w:spacing w:val="-1"/>
          <w:sz w:val="20"/>
        </w:rPr>
        <w:t>e.V.</w:t>
      </w:r>
      <w:r w:rsidR="00BB2A0F">
        <w:rPr>
          <w:b/>
          <w:bCs/>
          <w:spacing w:val="-1"/>
          <w:sz w:val="20"/>
        </w:rPr>
        <w:t>.</w:t>
      </w:r>
      <w:proofErr w:type="gramEnd"/>
      <w:r>
        <w:rPr>
          <w:b/>
          <w:bCs/>
          <w:spacing w:val="-1"/>
          <w:sz w:val="20"/>
        </w:rPr>
        <w:t xml:space="preserve"> </w:t>
      </w:r>
      <w:r w:rsidR="00BB2A0F">
        <w:rPr>
          <w:b/>
          <w:bCs/>
          <w:spacing w:val="-1"/>
          <w:sz w:val="20"/>
        </w:rPr>
        <w:t>Sie baut</w:t>
      </w:r>
      <w:r w:rsidR="00BB2A0F" w:rsidRPr="00BB2A0F">
        <w:rPr>
          <w:b/>
          <w:bCs/>
          <w:spacing w:val="-1"/>
          <w:sz w:val="20"/>
        </w:rPr>
        <w:t xml:space="preserve"> </w:t>
      </w:r>
      <w:r w:rsidR="00BB2A0F">
        <w:rPr>
          <w:b/>
          <w:bCs/>
          <w:spacing w:val="-1"/>
          <w:sz w:val="20"/>
        </w:rPr>
        <w:t>auf dem</w:t>
      </w:r>
      <w:r w:rsidR="00BB2A0F" w:rsidRPr="00BB2A0F">
        <w:rPr>
          <w:b/>
          <w:bCs/>
          <w:spacing w:val="-1"/>
          <w:sz w:val="20"/>
        </w:rPr>
        <w:t xml:space="preserve"> Pilotprojekt „MaKoChain“</w:t>
      </w:r>
      <w:r w:rsidR="00BB2A0F">
        <w:rPr>
          <w:b/>
          <w:bCs/>
          <w:spacing w:val="-1"/>
          <w:sz w:val="20"/>
        </w:rPr>
        <w:t xml:space="preserve"> auf</w:t>
      </w:r>
      <w:r w:rsidR="00BB2A0F" w:rsidRPr="00BB2A0F">
        <w:rPr>
          <w:b/>
          <w:bCs/>
          <w:spacing w:val="-1"/>
          <w:sz w:val="20"/>
        </w:rPr>
        <w:t xml:space="preserve">, </w:t>
      </w:r>
      <w:proofErr w:type="gramStart"/>
      <w:r w:rsidR="00BB2A0F">
        <w:rPr>
          <w:b/>
          <w:bCs/>
          <w:spacing w:val="-1"/>
          <w:sz w:val="20"/>
        </w:rPr>
        <w:t>das</w:t>
      </w:r>
      <w:proofErr w:type="gramEnd"/>
      <w:r w:rsidR="00BB2A0F">
        <w:rPr>
          <w:b/>
          <w:bCs/>
          <w:spacing w:val="-1"/>
          <w:sz w:val="20"/>
        </w:rPr>
        <w:t xml:space="preserve"> die </w:t>
      </w:r>
      <w:proofErr w:type="spellStart"/>
      <w:r w:rsidR="00BB2A0F">
        <w:rPr>
          <w:b/>
          <w:bCs/>
          <w:spacing w:val="-1"/>
          <w:sz w:val="20"/>
        </w:rPr>
        <w:t>BCIe</w:t>
      </w:r>
      <w:proofErr w:type="spellEnd"/>
      <w:r w:rsidR="00BB2A0F">
        <w:rPr>
          <w:b/>
          <w:bCs/>
          <w:spacing w:val="-1"/>
          <w:sz w:val="20"/>
        </w:rPr>
        <w:t>+ auf der vergangenen E-world vorgestellt hat.</w:t>
      </w:r>
      <w:r w:rsidRPr="00356937">
        <w:rPr>
          <w:b/>
          <w:bCs/>
          <w:spacing w:val="-1"/>
          <w:sz w:val="20"/>
        </w:rPr>
        <w:t xml:space="preserve"> Von</w:t>
      </w:r>
      <w:r>
        <w:rPr>
          <w:b/>
          <w:bCs/>
          <w:spacing w:val="-1"/>
          <w:sz w:val="20"/>
        </w:rPr>
        <w:t xml:space="preserve"> </w:t>
      </w:r>
      <w:r w:rsidRPr="00356937">
        <w:rPr>
          <w:b/>
          <w:bCs/>
          <w:spacing w:val="-1"/>
          <w:sz w:val="20"/>
        </w:rPr>
        <w:t>15</w:t>
      </w:r>
      <w:r>
        <w:rPr>
          <w:b/>
          <w:bCs/>
          <w:spacing w:val="-1"/>
          <w:sz w:val="20"/>
        </w:rPr>
        <w:t xml:space="preserve"> </w:t>
      </w:r>
      <w:r w:rsidRPr="00356937">
        <w:rPr>
          <w:b/>
          <w:bCs/>
          <w:spacing w:val="-1"/>
          <w:sz w:val="20"/>
        </w:rPr>
        <w:t>betrachteten</w:t>
      </w:r>
      <w:r>
        <w:rPr>
          <w:b/>
          <w:bCs/>
          <w:spacing w:val="-1"/>
          <w:sz w:val="20"/>
        </w:rPr>
        <w:t xml:space="preserve"> </w:t>
      </w:r>
      <w:r w:rsidRPr="00356937">
        <w:rPr>
          <w:b/>
          <w:bCs/>
          <w:spacing w:val="-1"/>
          <w:sz w:val="20"/>
        </w:rPr>
        <w:t>Prozessschritten</w:t>
      </w:r>
      <w:r>
        <w:rPr>
          <w:b/>
          <w:bCs/>
          <w:spacing w:val="-1"/>
          <w:sz w:val="20"/>
        </w:rPr>
        <w:t xml:space="preserve"> </w:t>
      </w:r>
      <w:r w:rsidRPr="00356937">
        <w:rPr>
          <w:b/>
          <w:bCs/>
          <w:spacing w:val="-1"/>
          <w:sz w:val="20"/>
        </w:rPr>
        <w:t>können</w:t>
      </w:r>
      <w:r>
        <w:rPr>
          <w:b/>
          <w:bCs/>
          <w:spacing w:val="-1"/>
          <w:sz w:val="20"/>
        </w:rPr>
        <w:t xml:space="preserve"> </w:t>
      </w:r>
      <w:r w:rsidRPr="00356937">
        <w:rPr>
          <w:b/>
          <w:bCs/>
          <w:spacing w:val="-1"/>
          <w:sz w:val="20"/>
        </w:rPr>
        <w:t>durch</w:t>
      </w:r>
      <w:r>
        <w:rPr>
          <w:b/>
          <w:bCs/>
          <w:spacing w:val="-1"/>
          <w:sz w:val="20"/>
        </w:rPr>
        <w:t xml:space="preserve"> </w:t>
      </w:r>
      <w:r w:rsidRPr="00356937">
        <w:rPr>
          <w:b/>
          <w:bCs/>
          <w:spacing w:val="-1"/>
          <w:sz w:val="20"/>
        </w:rPr>
        <w:t>die</w:t>
      </w:r>
      <w:r>
        <w:rPr>
          <w:b/>
          <w:bCs/>
          <w:spacing w:val="-1"/>
          <w:sz w:val="20"/>
        </w:rPr>
        <w:t xml:space="preserve"> </w:t>
      </w:r>
      <w:r w:rsidRPr="00356937">
        <w:rPr>
          <w:b/>
          <w:bCs/>
          <w:spacing w:val="-1"/>
          <w:sz w:val="20"/>
        </w:rPr>
        <w:t>MaKoChain</w:t>
      </w:r>
      <w:r>
        <w:rPr>
          <w:b/>
          <w:bCs/>
          <w:spacing w:val="-1"/>
          <w:sz w:val="20"/>
        </w:rPr>
        <w:t xml:space="preserve"> elf S</w:t>
      </w:r>
      <w:r w:rsidRPr="00356937">
        <w:rPr>
          <w:b/>
          <w:bCs/>
          <w:spacing w:val="-1"/>
          <w:sz w:val="20"/>
        </w:rPr>
        <w:t>chritte</w:t>
      </w:r>
      <w:r>
        <w:rPr>
          <w:b/>
          <w:bCs/>
          <w:spacing w:val="-1"/>
          <w:sz w:val="20"/>
        </w:rPr>
        <w:t xml:space="preserve"> vollständig </w:t>
      </w:r>
      <w:r w:rsidRPr="00356937">
        <w:rPr>
          <w:b/>
          <w:bCs/>
          <w:spacing w:val="-1"/>
          <w:sz w:val="20"/>
        </w:rPr>
        <w:t>entfallen.</w:t>
      </w:r>
      <w:r>
        <w:rPr>
          <w:b/>
          <w:bCs/>
          <w:spacing w:val="-1"/>
          <w:sz w:val="20"/>
        </w:rPr>
        <w:t xml:space="preserve"> </w:t>
      </w:r>
      <w:r w:rsidRPr="00356937">
        <w:rPr>
          <w:b/>
          <w:bCs/>
          <w:spacing w:val="-1"/>
          <w:sz w:val="20"/>
        </w:rPr>
        <w:t>D</w:t>
      </w:r>
      <w:r>
        <w:rPr>
          <w:b/>
          <w:bCs/>
          <w:spacing w:val="-1"/>
          <w:sz w:val="20"/>
        </w:rPr>
        <w:t>ie</w:t>
      </w:r>
      <w:r w:rsidRPr="00356937">
        <w:rPr>
          <w:b/>
          <w:bCs/>
          <w:spacing w:val="-1"/>
          <w:sz w:val="20"/>
        </w:rPr>
        <w:t>s</w:t>
      </w:r>
      <w:r>
        <w:rPr>
          <w:b/>
          <w:bCs/>
          <w:spacing w:val="-1"/>
          <w:sz w:val="20"/>
        </w:rPr>
        <w:t xml:space="preserve"> </w:t>
      </w:r>
      <w:r w:rsidRPr="00356937">
        <w:rPr>
          <w:b/>
          <w:bCs/>
          <w:spacing w:val="-1"/>
          <w:sz w:val="20"/>
        </w:rPr>
        <w:t>entspricht</w:t>
      </w:r>
      <w:r>
        <w:rPr>
          <w:b/>
          <w:bCs/>
          <w:spacing w:val="-1"/>
          <w:sz w:val="20"/>
        </w:rPr>
        <w:t xml:space="preserve"> </w:t>
      </w:r>
      <w:r w:rsidRPr="00356937">
        <w:rPr>
          <w:b/>
          <w:bCs/>
          <w:spacing w:val="-1"/>
          <w:sz w:val="20"/>
        </w:rPr>
        <w:t>eine</w:t>
      </w:r>
      <w:r>
        <w:rPr>
          <w:b/>
          <w:bCs/>
          <w:spacing w:val="-1"/>
          <w:sz w:val="20"/>
        </w:rPr>
        <w:t xml:space="preserve">r Einsparung von </w:t>
      </w:r>
      <w:r w:rsidRPr="00356937">
        <w:rPr>
          <w:b/>
          <w:bCs/>
          <w:spacing w:val="-1"/>
          <w:sz w:val="20"/>
        </w:rPr>
        <w:t>fast</w:t>
      </w:r>
      <w:r>
        <w:rPr>
          <w:b/>
          <w:bCs/>
          <w:spacing w:val="-1"/>
          <w:sz w:val="20"/>
        </w:rPr>
        <w:t xml:space="preserve"> </w:t>
      </w:r>
      <w:r w:rsidRPr="00356937">
        <w:rPr>
          <w:b/>
          <w:bCs/>
          <w:spacing w:val="-1"/>
          <w:sz w:val="20"/>
        </w:rPr>
        <w:t>75</w:t>
      </w:r>
      <w:r>
        <w:rPr>
          <w:b/>
          <w:bCs/>
          <w:spacing w:val="-1"/>
          <w:sz w:val="20"/>
        </w:rPr>
        <w:t xml:space="preserve"> Prozent</w:t>
      </w:r>
      <w:r w:rsidRPr="00356937">
        <w:rPr>
          <w:b/>
          <w:bCs/>
          <w:spacing w:val="-1"/>
          <w:sz w:val="20"/>
        </w:rPr>
        <w:t>.</w:t>
      </w:r>
      <w:r>
        <w:rPr>
          <w:b/>
          <w:bCs/>
          <w:spacing w:val="-1"/>
          <w:sz w:val="20"/>
        </w:rPr>
        <w:t xml:space="preserve"> </w:t>
      </w:r>
      <w:r w:rsidRPr="00356937">
        <w:rPr>
          <w:b/>
          <w:bCs/>
          <w:spacing w:val="-1"/>
          <w:sz w:val="20"/>
        </w:rPr>
        <w:t>Gleichzeitig</w:t>
      </w:r>
      <w:r>
        <w:rPr>
          <w:b/>
          <w:bCs/>
          <w:spacing w:val="-1"/>
          <w:sz w:val="20"/>
        </w:rPr>
        <w:t xml:space="preserve"> würden sich die </w:t>
      </w:r>
      <w:r w:rsidR="0076608C">
        <w:rPr>
          <w:b/>
          <w:bCs/>
          <w:spacing w:val="-1"/>
          <w:sz w:val="20"/>
        </w:rPr>
        <w:t>Abläufe</w:t>
      </w:r>
      <w:r>
        <w:rPr>
          <w:b/>
          <w:bCs/>
          <w:spacing w:val="-1"/>
          <w:sz w:val="20"/>
        </w:rPr>
        <w:t xml:space="preserve"> deutlich beschleunigen</w:t>
      </w:r>
      <w:r w:rsidR="001E00A6">
        <w:rPr>
          <w:b/>
          <w:bCs/>
          <w:spacing w:val="-1"/>
          <w:sz w:val="20"/>
        </w:rPr>
        <w:t>, da viele Informationen in der Blockchain viel früher verfügbar sind</w:t>
      </w:r>
      <w:r w:rsidR="0076608C">
        <w:rPr>
          <w:b/>
          <w:bCs/>
          <w:spacing w:val="-1"/>
          <w:sz w:val="20"/>
        </w:rPr>
        <w:t xml:space="preserve"> </w:t>
      </w:r>
      <w:r w:rsidR="001E00A6">
        <w:rPr>
          <w:b/>
          <w:bCs/>
          <w:spacing w:val="-1"/>
          <w:sz w:val="20"/>
        </w:rPr>
        <w:t>als beim heutigen Verfahren</w:t>
      </w:r>
      <w:r w:rsidRPr="00356937">
        <w:rPr>
          <w:b/>
          <w:bCs/>
          <w:spacing w:val="-1"/>
          <w:sz w:val="20"/>
        </w:rPr>
        <w:t>.</w:t>
      </w:r>
      <w:r>
        <w:rPr>
          <w:b/>
          <w:bCs/>
          <w:spacing w:val="-1"/>
          <w:sz w:val="20"/>
        </w:rPr>
        <w:t xml:space="preserve"> </w:t>
      </w:r>
      <w:r w:rsidRPr="00356937">
        <w:rPr>
          <w:b/>
          <w:bCs/>
          <w:spacing w:val="-1"/>
          <w:sz w:val="20"/>
        </w:rPr>
        <w:t>Die</w:t>
      </w:r>
      <w:r>
        <w:rPr>
          <w:b/>
          <w:bCs/>
          <w:spacing w:val="-1"/>
          <w:sz w:val="20"/>
        </w:rPr>
        <w:t xml:space="preserve"> </w:t>
      </w:r>
      <w:r w:rsidRPr="00356937">
        <w:rPr>
          <w:b/>
          <w:bCs/>
          <w:spacing w:val="-1"/>
          <w:sz w:val="20"/>
        </w:rPr>
        <w:t>Prozesse</w:t>
      </w:r>
      <w:r>
        <w:rPr>
          <w:b/>
          <w:bCs/>
          <w:spacing w:val="-1"/>
          <w:sz w:val="20"/>
        </w:rPr>
        <w:t xml:space="preserve"> </w:t>
      </w:r>
      <w:r w:rsidRPr="00356937">
        <w:rPr>
          <w:b/>
          <w:bCs/>
          <w:spacing w:val="-1"/>
          <w:sz w:val="20"/>
        </w:rPr>
        <w:t>Lieferbeginn</w:t>
      </w:r>
      <w:r>
        <w:rPr>
          <w:b/>
          <w:bCs/>
          <w:spacing w:val="-1"/>
          <w:sz w:val="20"/>
        </w:rPr>
        <w:t xml:space="preserve"> </w:t>
      </w:r>
      <w:r w:rsidRPr="00356937">
        <w:rPr>
          <w:b/>
          <w:bCs/>
          <w:spacing w:val="-1"/>
          <w:sz w:val="20"/>
        </w:rPr>
        <w:t>und</w:t>
      </w:r>
      <w:r>
        <w:rPr>
          <w:b/>
          <w:bCs/>
          <w:spacing w:val="-1"/>
          <w:sz w:val="20"/>
        </w:rPr>
        <w:t xml:space="preserve"> </w:t>
      </w:r>
      <w:r w:rsidRPr="00356937">
        <w:rPr>
          <w:b/>
          <w:bCs/>
          <w:spacing w:val="-1"/>
          <w:sz w:val="20"/>
        </w:rPr>
        <w:t>Kündigung</w:t>
      </w:r>
      <w:r>
        <w:rPr>
          <w:b/>
          <w:bCs/>
          <w:spacing w:val="-1"/>
          <w:sz w:val="20"/>
        </w:rPr>
        <w:t xml:space="preserve"> </w:t>
      </w:r>
      <w:r w:rsidRPr="00356937">
        <w:rPr>
          <w:b/>
          <w:bCs/>
          <w:spacing w:val="-1"/>
          <w:sz w:val="20"/>
        </w:rPr>
        <w:t>sind</w:t>
      </w:r>
      <w:r>
        <w:rPr>
          <w:b/>
          <w:bCs/>
          <w:spacing w:val="-1"/>
          <w:sz w:val="20"/>
        </w:rPr>
        <w:t xml:space="preserve"> </w:t>
      </w:r>
      <w:r w:rsidRPr="00356937">
        <w:rPr>
          <w:b/>
          <w:bCs/>
          <w:spacing w:val="-1"/>
          <w:sz w:val="20"/>
        </w:rPr>
        <w:t>quasi</w:t>
      </w:r>
      <w:r>
        <w:rPr>
          <w:b/>
          <w:bCs/>
          <w:spacing w:val="-1"/>
          <w:sz w:val="20"/>
        </w:rPr>
        <w:t xml:space="preserve"> </w:t>
      </w:r>
      <w:r w:rsidRPr="00356937">
        <w:rPr>
          <w:b/>
          <w:bCs/>
          <w:spacing w:val="-1"/>
          <w:sz w:val="20"/>
        </w:rPr>
        <w:t>verzögerungsfrei</w:t>
      </w:r>
      <w:r>
        <w:rPr>
          <w:b/>
          <w:bCs/>
          <w:spacing w:val="-1"/>
          <w:sz w:val="20"/>
        </w:rPr>
        <w:t xml:space="preserve"> </w:t>
      </w:r>
      <w:r w:rsidR="001E00A6">
        <w:rPr>
          <w:b/>
          <w:bCs/>
          <w:spacing w:val="-1"/>
          <w:sz w:val="20"/>
        </w:rPr>
        <w:t>umsetzbar</w:t>
      </w:r>
      <w:r>
        <w:rPr>
          <w:b/>
          <w:bCs/>
          <w:spacing w:val="-1"/>
          <w:sz w:val="20"/>
        </w:rPr>
        <w:t xml:space="preserve"> </w:t>
      </w:r>
      <w:r w:rsidRPr="00356937">
        <w:rPr>
          <w:b/>
          <w:bCs/>
          <w:spacing w:val="-1"/>
          <w:sz w:val="20"/>
        </w:rPr>
        <w:t>und</w:t>
      </w:r>
      <w:r>
        <w:rPr>
          <w:b/>
          <w:bCs/>
          <w:spacing w:val="-1"/>
          <w:sz w:val="20"/>
        </w:rPr>
        <w:t xml:space="preserve"> </w:t>
      </w:r>
      <w:r w:rsidRPr="00356937">
        <w:rPr>
          <w:b/>
          <w:bCs/>
          <w:spacing w:val="-1"/>
          <w:sz w:val="20"/>
        </w:rPr>
        <w:t>könn</w:t>
      </w:r>
      <w:r w:rsidR="00F05358">
        <w:rPr>
          <w:b/>
          <w:bCs/>
          <w:spacing w:val="-1"/>
          <w:sz w:val="20"/>
        </w:rPr>
        <w:t>t</w:t>
      </w:r>
      <w:r w:rsidRPr="00356937">
        <w:rPr>
          <w:b/>
          <w:bCs/>
          <w:spacing w:val="-1"/>
          <w:sz w:val="20"/>
        </w:rPr>
        <w:t>en</w:t>
      </w:r>
      <w:r>
        <w:rPr>
          <w:b/>
          <w:bCs/>
          <w:spacing w:val="-1"/>
          <w:sz w:val="20"/>
        </w:rPr>
        <w:t xml:space="preserve"> </w:t>
      </w:r>
      <w:r w:rsidR="001E00A6">
        <w:rPr>
          <w:b/>
          <w:bCs/>
          <w:spacing w:val="-1"/>
          <w:sz w:val="20"/>
        </w:rPr>
        <w:t>so</w:t>
      </w:r>
      <w:r>
        <w:rPr>
          <w:b/>
          <w:bCs/>
          <w:spacing w:val="-1"/>
          <w:sz w:val="20"/>
        </w:rPr>
        <w:t xml:space="preserve"> </w:t>
      </w:r>
      <w:r w:rsidRPr="00356937">
        <w:rPr>
          <w:b/>
          <w:bCs/>
          <w:spacing w:val="-1"/>
          <w:sz w:val="20"/>
        </w:rPr>
        <w:t>unmittelbar</w:t>
      </w:r>
      <w:r>
        <w:rPr>
          <w:b/>
          <w:bCs/>
          <w:spacing w:val="-1"/>
          <w:sz w:val="20"/>
        </w:rPr>
        <w:t xml:space="preserve"> </w:t>
      </w:r>
      <w:r w:rsidRPr="00356937">
        <w:rPr>
          <w:b/>
          <w:bCs/>
          <w:spacing w:val="-1"/>
          <w:sz w:val="20"/>
        </w:rPr>
        <w:t>im</w:t>
      </w:r>
      <w:r>
        <w:rPr>
          <w:b/>
          <w:bCs/>
          <w:spacing w:val="-1"/>
          <w:sz w:val="20"/>
        </w:rPr>
        <w:t xml:space="preserve"> </w:t>
      </w:r>
      <w:r w:rsidRPr="00356937">
        <w:rPr>
          <w:b/>
          <w:bCs/>
          <w:spacing w:val="-1"/>
          <w:sz w:val="20"/>
        </w:rPr>
        <w:t>Dialog</w:t>
      </w:r>
      <w:r>
        <w:rPr>
          <w:b/>
          <w:bCs/>
          <w:spacing w:val="-1"/>
          <w:sz w:val="20"/>
        </w:rPr>
        <w:t xml:space="preserve"> </w:t>
      </w:r>
      <w:r w:rsidRPr="00356937">
        <w:rPr>
          <w:b/>
          <w:bCs/>
          <w:spacing w:val="-1"/>
          <w:sz w:val="20"/>
        </w:rPr>
        <w:t>mit</w:t>
      </w:r>
      <w:r>
        <w:rPr>
          <w:b/>
          <w:bCs/>
          <w:spacing w:val="-1"/>
          <w:sz w:val="20"/>
        </w:rPr>
        <w:t xml:space="preserve"> </w:t>
      </w:r>
      <w:r w:rsidRPr="00356937">
        <w:rPr>
          <w:b/>
          <w:bCs/>
          <w:spacing w:val="-1"/>
          <w:sz w:val="20"/>
        </w:rPr>
        <w:t>dem</w:t>
      </w:r>
      <w:r>
        <w:rPr>
          <w:b/>
          <w:bCs/>
          <w:spacing w:val="-1"/>
          <w:sz w:val="20"/>
        </w:rPr>
        <w:t xml:space="preserve"> </w:t>
      </w:r>
      <w:r w:rsidRPr="00356937">
        <w:rPr>
          <w:b/>
          <w:bCs/>
          <w:spacing w:val="-1"/>
          <w:sz w:val="20"/>
        </w:rPr>
        <w:t>wechselwilligen</w:t>
      </w:r>
      <w:r>
        <w:rPr>
          <w:b/>
          <w:bCs/>
          <w:spacing w:val="-1"/>
          <w:sz w:val="20"/>
        </w:rPr>
        <w:t xml:space="preserve"> </w:t>
      </w:r>
      <w:r w:rsidRPr="00356937">
        <w:rPr>
          <w:b/>
          <w:bCs/>
          <w:spacing w:val="-1"/>
          <w:sz w:val="20"/>
        </w:rPr>
        <w:t>Endkunden</w:t>
      </w:r>
      <w:r>
        <w:rPr>
          <w:b/>
          <w:bCs/>
          <w:spacing w:val="-1"/>
          <w:sz w:val="20"/>
        </w:rPr>
        <w:t xml:space="preserve"> </w:t>
      </w:r>
      <w:r w:rsidR="001E00A6">
        <w:rPr>
          <w:b/>
          <w:bCs/>
          <w:spacing w:val="-1"/>
          <w:sz w:val="20"/>
        </w:rPr>
        <w:t>erfolgen</w:t>
      </w:r>
      <w:r>
        <w:rPr>
          <w:b/>
          <w:bCs/>
          <w:spacing w:val="-1"/>
          <w:sz w:val="20"/>
        </w:rPr>
        <w:t>.</w:t>
      </w:r>
      <w:r w:rsidR="00046CB2">
        <w:rPr>
          <w:b/>
          <w:bCs/>
          <w:spacing w:val="-1"/>
          <w:sz w:val="20"/>
        </w:rPr>
        <w:t xml:space="preserve"> </w:t>
      </w:r>
      <w:r w:rsidR="001E00A6">
        <w:rPr>
          <w:b/>
          <w:bCs/>
          <w:spacing w:val="-1"/>
          <w:sz w:val="20"/>
        </w:rPr>
        <w:t xml:space="preserve">Auch die Datenqualität würde sich durch den Einsatz der Blockchain-Technologie deutlich verbessern, da neue Zuordnungen in Sekundenschnelle validiert werden könnten. So könnten wechselwillige Kunden beispielsweise ohne Verzögerung darauf hingewiesen werden, zu welchem Datum der Wechsel frühestens möglich wäre. „Fazit unserer Untersuchung ist, dass durch die Blockchain die IT-Kosten für alle Marktpartner gesenkt und der Wettbewerb zwischen den Lieferanten gestärkt würde“, fasst Richard </w:t>
      </w:r>
      <w:proofErr w:type="spellStart"/>
      <w:r w:rsidR="001E00A6">
        <w:rPr>
          <w:b/>
          <w:bCs/>
          <w:spacing w:val="-1"/>
          <w:sz w:val="20"/>
        </w:rPr>
        <w:t>Plum</w:t>
      </w:r>
      <w:proofErr w:type="spellEnd"/>
      <w:r w:rsidR="001E00A6">
        <w:rPr>
          <w:b/>
          <w:bCs/>
          <w:spacing w:val="-1"/>
          <w:sz w:val="20"/>
        </w:rPr>
        <w:t xml:space="preserve">, Vorsitzender der </w:t>
      </w:r>
      <w:proofErr w:type="spellStart"/>
      <w:r w:rsidR="001E00A6">
        <w:rPr>
          <w:b/>
          <w:bCs/>
          <w:spacing w:val="-1"/>
          <w:sz w:val="20"/>
        </w:rPr>
        <w:t>BCIe</w:t>
      </w:r>
      <w:proofErr w:type="spellEnd"/>
      <w:r w:rsidR="001E00A6">
        <w:rPr>
          <w:b/>
          <w:bCs/>
          <w:spacing w:val="-1"/>
          <w:sz w:val="20"/>
        </w:rPr>
        <w:t>+ die Ergebnisse zusammen. S</w:t>
      </w:r>
      <w:r w:rsidR="00F05358">
        <w:rPr>
          <w:b/>
          <w:bCs/>
          <w:spacing w:val="-1"/>
          <w:sz w:val="20"/>
        </w:rPr>
        <w:t>i</w:t>
      </w:r>
      <w:r w:rsidR="001E00A6">
        <w:rPr>
          <w:b/>
          <w:bCs/>
          <w:spacing w:val="-1"/>
          <w:sz w:val="20"/>
        </w:rPr>
        <w:t xml:space="preserve">e stehen unter </w:t>
      </w:r>
      <w:hyperlink r:id="rId8" w:history="1">
        <w:r w:rsidR="001E00A6" w:rsidRPr="00651C44">
          <w:rPr>
            <w:rStyle w:val="Hyperlink"/>
            <w:b/>
            <w:bCs/>
            <w:spacing w:val="-1"/>
            <w:sz w:val="20"/>
          </w:rPr>
          <w:t>https://blockchain-initiative.de</w:t>
        </w:r>
      </w:hyperlink>
      <w:r w:rsidR="001E00A6">
        <w:rPr>
          <w:b/>
          <w:bCs/>
          <w:spacing w:val="-1"/>
          <w:sz w:val="20"/>
        </w:rPr>
        <w:t xml:space="preserve"> zu Download zur Verfügung.</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DEBA760" w14:textId="2DA5A40D" w:rsidR="00243108" w:rsidRDefault="001E00A6" w:rsidP="002431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Untersucht wurden im Rahmen des Projekts </w:t>
      </w:r>
      <w:r w:rsidR="0076608C">
        <w:rPr>
          <w:spacing w:val="-1"/>
          <w:sz w:val="20"/>
        </w:rPr>
        <w:t>„</w:t>
      </w:r>
      <w:r>
        <w:rPr>
          <w:spacing w:val="-1"/>
          <w:sz w:val="20"/>
        </w:rPr>
        <w:t xml:space="preserve">Auswirkungen der Blockchain auf die Prozesse einer Energieversorgungsunternehmens“ die Einzelprozesse „Kündigung“, „Lieferende“, Lieferbeginn“ sowie „Ersatz-/Grundversorgung“. </w:t>
      </w:r>
      <w:r w:rsidR="00F05358">
        <w:rPr>
          <w:spacing w:val="-1"/>
          <w:sz w:val="20"/>
        </w:rPr>
        <w:t>W</w:t>
      </w:r>
      <w:r>
        <w:rPr>
          <w:spacing w:val="-1"/>
          <w:sz w:val="20"/>
        </w:rPr>
        <w:t>eitere</w:t>
      </w:r>
      <w:r w:rsidR="00F05358">
        <w:rPr>
          <w:spacing w:val="-1"/>
          <w:sz w:val="20"/>
        </w:rPr>
        <w:t xml:space="preserve"> übergreifende Prozesse der GPKE aber auch andere Prozesse wie </w:t>
      </w:r>
      <w:proofErr w:type="spellStart"/>
      <w:r w:rsidR="00F05358">
        <w:rPr>
          <w:spacing w:val="-1"/>
          <w:sz w:val="20"/>
        </w:rPr>
        <w:t>WiM</w:t>
      </w:r>
      <w:proofErr w:type="spellEnd"/>
      <w:r w:rsidR="00F05358">
        <w:rPr>
          <w:spacing w:val="-1"/>
          <w:sz w:val="20"/>
        </w:rPr>
        <w:t xml:space="preserve"> oder </w:t>
      </w:r>
      <w:proofErr w:type="spellStart"/>
      <w:r w:rsidR="00F05358">
        <w:rPr>
          <w:spacing w:val="-1"/>
          <w:sz w:val="20"/>
        </w:rPr>
        <w:t>MaBiS</w:t>
      </w:r>
      <w:proofErr w:type="spellEnd"/>
      <w:r w:rsidR="00F05358">
        <w:rPr>
          <w:spacing w:val="-1"/>
          <w:sz w:val="20"/>
        </w:rPr>
        <w:t xml:space="preserve"> wurden zunächst ausgeklammert. „Wie gehen jedoch davon aus, dass sich hier über den Blockchain-Einsatz ähnliche Vereinfachungen erzielen lassen“, erklärt Sven Wunderlich, </w:t>
      </w:r>
      <w:proofErr w:type="spellStart"/>
      <w:r w:rsidR="00F05358">
        <w:rPr>
          <w:spacing w:val="-1"/>
          <w:sz w:val="20"/>
        </w:rPr>
        <w:t>Arvato</w:t>
      </w:r>
      <w:proofErr w:type="spellEnd"/>
      <w:r w:rsidR="00F05358">
        <w:rPr>
          <w:spacing w:val="-1"/>
          <w:sz w:val="20"/>
        </w:rPr>
        <w:t xml:space="preserve"> und Sprecher des </w:t>
      </w:r>
      <w:proofErr w:type="spellStart"/>
      <w:r w:rsidR="00F05358">
        <w:rPr>
          <w:spacing w:val="-1"/>
          <w:sz w:val="20"/>
        </w:rPr>
        <w:t>BCIe</w:t>
      </w:r>
      <w:proofErr w:type="spellEnd"/>
      <w:r w:rsidR="00F05358">
        <w:rPr>
          <w:spacing w:val="-1"/>
          <w:sz w:val="20"/>
        </w:rPr>
        <w:t>+-Teams „</w:t>
      </w:r>
      <w:r w:rsidR="00F06082">
        <w:rPr>
          <w:spacing w:val="-1"/>
          <w:sz w:val="20"/>
        </w:rPr>
        <w:t>Markt</w:t>
      </w:r>
      <w:r w:rsidR="00F05358">
        <w:rPr>
          <w:spacing w:val="-1"/>
          <w:sz w:val="20"/>
        </w:rPr>
        <w:t xml:space="preserve">“. </w:t>
      </w:r>
      <w:r w:rsidR="00F05358">
        <w:rPr>
          <w:spacing w:val="-1"/>
          <w:sz w:val="20"/>
        </w:rPr>
        <w:lastRenderedPageBreak/>
        <w:t xml:space="preserve">Die </w:t>
      </w:r>
      <w:proofErr w:type="spellStart"/>
      <w:r w:rsidR="00F05358">
        <w:rPr>
          <w:spacing w:val="-1"/>
          <w:sz w:val="20"/>
        </w:rPr>
        <w:t>BCIe</w:t>
      </w:r>
      <w:proofErr w:type="spellEnd"/>
      <w:r w:rsidR="00F05358">
        <w:rPr>
          <w:spacing w:val="-1"/>
          <w:sz w:val="20"/>
        </w:rPr>
        <w:t xml:space="preserve">+ empfiehlt die Umsetzung auf Basis einer </w:t>
      </w:r>
      <w:proofErr w:type="spellStart"/>
      <w:r w:rsidR="00F05358">
        <w:rPr>
          <w:spacing w:val="-1"/>
          <w:sz w:val="20"/>
        </w:rPr>
        <w:t>konsortialen</w:t>
      </w:r>
      <w:proofErr w:type="spellEnd"/>
      <w:r w:rsidR="00F05358">
        <w:rPr>
          <w:spacing w:val="-1"/>
          <w:sz w:val="20"/>
        </w:rPr>
        <w:t xml:space="preserve"> Blockchain und auf Open-Source-Basis, die vom Gesetzgeber oder von Verbänden mit regulatorischer Begleitung neutral ausgeschrieben werden sollte. So könnte man die Abhängigkeit von einem einzelnen Softwareanbieter ausschließen. Zudem würde es möglich, einen energiesparenden Konsens zu finden. Negatives Marktverhalten könnte durch spezifische Nutzungsbedingungen und gegebenenfalls auch durch Sanktionen verhindert werden.</w:t>
      </w:r>
    </w:p>
    <w:p w14:paraId="5D5C6248" w14:textId="77777777" w:rsidR="001D138A" w:rsidRPr="00F75271" w:rsidRDefault="001D138A"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076CD0"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14132CF7"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674FE4">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BB2A0F"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lang w:val="en-US"/>
              </w:rPr>
            </w:pPr>
            <w:r w:rsidRPr="00BB2A0F">
              <w:rPr>
                <w:sz w:val="16"/>
                <w:szCs w:val="16"/>
                <w:lang w:val="en-US"/>
              </w:rPr>
              <w:t>Tel.: +49 7621 16308 18 - Fax: +49 7621 5500 261</w:t>
            </w:r>
          </w:p>
          <w:p w14:paraId="5DCA0653" w14:textId="77777777" w:rsidR="007F4129" w:rsidRPr="00BB2A0F"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lang w:val="en-US"/>
              </w:rPr>
            </w:pPr>
            <w:r w:rsidRPr="00BB2A0F">
              <w:rPr>
                <w:sz w:val="16"/>
                <w:szCs w:val="16"/>
                <w:lang w:val="en-US"/>
              </w:rPr>
              <w:t>winkler</w:t>
            </w:r>
            <w:r w:rsidR="00DE37F1" w:rsidRPr="00BB2A0F">
              <w:rPr>
                <w:sz w:val="16"/>
                <w:szCs w:val="16"/>
                <w:lang w:val="en-US"/>
              </w:rPr>
              <w:t>@</w:t>
            </w:r>
            <w:r w:rsidRPr="00BB2A0F">
              <w:rPr>
                <w:sz w:val="16"/>
                <w:szCs w:val="16"/>
                <w:lang w:val="en-US"/>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BB2A0F"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BB2A0F">
              <w:rPr>
                <w:sz w:val="16"/>
                <w:szCs w:val="16"/>
                <w:lang w:val="en-US"/>
              </w:rPr>
              <w:t xml:space="preserve">Tel.: +49 731 96287-29 - Fax: +49 731 96287-97 </w:t>
            </w:r>
          </w:p>
          <w:p w14:paraId="054F5071" w14:textId="77777777" w:rsidR="007F4129" w:rsidRPr="00BB2A0F"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sidRPr="00BB2A0F">
              <w:rPr>
                <w:sz w:val="16"/>
                <w:szCs w:val="16"/>
                <w:lang w:val="en-US"/>
              </w:rPr>
              <w:t>upa@</w:t>
            </w:r>
            <w:r w:rsidR="007F4129" w:rsidRPr="00BB2A0F">
              <w:rPr>
                <w:sz w:val="16"/>
                <w:szCs w:val="16"/>
                <w:lang w:val="en-US"/>
              </w:rPr>
              <w:t xml:space="preserve">press-n-relations.de - </w:t>
            </w:r>
            <w:hyperlink r:id="rId9" w:history="1">
              <w:r w:rsidR="007F4129" w:rsidRPr="00BB2A0F">
                <w:rPr>
                  <w:rStyle w:val="Hyperlink0"/>
                  <w:sz w:val="16"/>
                  <w:szCs w:val="16"/>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48D99AC5"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674FE4">
        <w:rPr>
          <w:rFonts w:ascii="Arial" w:hAnsi="Arial"/>
          <w:b/>
          <w:bCs/>
          <w:sz w:val="16"/>
          <w:szCs w:val="16"/>
        </w:rPr>
        <w:t>e</w:t>
      </w:r>
      <w:proofErr w:type="spellEnd"/>
      <w:r w:rsidR="00674FE4">
        <w:rPr>
          <w:rFonts w:ascii="Arial" w:hAnsi="Arial"/>
          <w:b/>
          <w:bCs/>
          <w:sz w:val="16"/>
          <w:szCs w:val="16"/>
        </w:rPr>
        <w:t>+</w:t>
      </w:r>
    </w:p>
    <w:p w14:paraId="5217D209" w14:textId="63D9E1B8"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28FBED9C"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674FE4">
        <w:rPr>
          <w:rFonts w:ascii="Arial" w:hAnsi="Arial"/>
          <w:b/>
          <w:bCs/>
          <w:sz w:val="16"/>
          <w:szCs w:val="16"/>
        </w:rPr>
        <w:t>e</w:t>
      </w:r>
      <w:proofErr w:type="spellEnd"/>
      <w:r w:rsidR="00674FE4">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bookmarkEnd w:id="3"/>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67062" w14:textId="77777777" w:rsidR="00B5797E" w:rsidRDefault="00B5797E">
      <w:pPr>
        <w:spacing w:after="0"/>
      </w:pPr>
      <w:r>
        <w:separator/>
      </w:r>
    </w:p>
  </w:endnote>
  <w:endnote w:type="continuationSeparator" w:id="0">
    <w:p w14:paraId="7C4D2E1B" w14:textId="77777777" w:rsidR="00B5797E" w:rsidRDefault="00B579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EB132" w14:textId="77777777" w:rsidR="00B5797E" w:rsidRDefault="00B5797E">
      <w:pPr>
        <w:spacing w:after="0"/>
      </w:pPr>
      <w:r>
        <w:separator/>
      </w:r>
    </w:p>
  </w:footnote>
  <w:footnote w:type="continuationSeparator" w:id="0">
    <w:p w14:paraId="243E19AA" w14:textId="77777777" w:rsidR="00B5797E" w:rsidRDefault="00B579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5059C198" w:rsidR="007636EC" w:rsidRPr="001A3F84" w:rsidRDefault="003D304E" w:rsidP="00014D6D">
    <w:pPr>
      <w:spacing w:after="0"/>
      <w:ind w:right="-241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w:drawing>
        <wp:inline distT="0" distB="0" distL="0" distR="0" wp14:anchorId="1E64D4B0" wp14:editId="7E34B46E">
          <wp:extent cx="1995055" cy="453422"/>
          <wp:effectExtent l="0" t="0" r="0" b="3810"/>
          <wp:docPr id="2" name="Grafik 2" descr="Ein Bild, das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ockchain_Logo_4c_Plus_RZ_RGB.jpg"/>
                  <pic:cNvPicPr/>
                </pic:nvPicPr>
                <pic:blipFill>
                  <a:blip r:embed="rId1"/>
                  <a:stretch>
                    <a:fillRect/>
                  </a:stretch>
                </pic:blipFill>
                <pic:spPr>
                  <a:xfrm>
                    <a:off x="0" y="0"/>
                    <a:ext cx="2089170" cy="474812"/>
                  </a:xfrm>
                  <a:prstGeom prst="rect">
                    <a:avLst/>
                  </a:prstGeom>
                </pic:spPr>
              </pic:pic>
            </a:graphicData>
          </a:graphic>
        </wp:inline>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64C3"/>
    <w:rsid w:val="00057C9B"/>
    <w:rsid w:val="00061E7B"/>
    <w:rsid w:val="00062008"/>
    <w:rsid w:val="00063361"/>
    <w:rsid w:val="00063499"/>
    <w:rsid w:val="000654C2"/>
    <w:rsid w:val="000701DD"/>
    <w:rsid w:val="00070426"/>
    <w:rsid w:val="00073360"/>
    <w:rsid w:val="00076CD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6888"/>
    <w:rsid w:val="000E7834"/>
    <w:rsid w:val="000F0685"/>
    <w:rsid w:val="000F1B86"/>
    <w:rsid w:val="000F7805"/>
    <w:rsid w:val="000F7E7A"/>
    <w:rsid w:val="001003EE"/>
    <w:rsid w:val="0010059F"/>
    <w:rsid w:val="001006C6"/>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64D"/>
    <w:rsid w:val="002346B1"/>
    <w:rsid w:val="002361C9"/>
    <w:rsid w:val="00240858"/>
    <w:rsid w:val="0024146B"/>
    <w:rsid w:val="00243097"/>
    <w:rsid w:val="00243108"/>
    <w:rsid w:val="00244C9A"/>
    <w:rsid w:val="00244EA5"/>
    <w:rsid w:val="00246881"/>
    <w:rsid w:val="00251C59"/>
    <w:rsid w:val="00253284"/>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A671B"/>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D62"/>
    <w:rsid w:val="00316F97"/>
    <w:rsid w:val="003206EC"/>
    <w:rsid w:val="00320AE9"/>
    <w:rsid w:val="0032304D"/>
    <w:rsid w:val="00330688"/>
    <w:rsid w:val="00334B75"/>
    <w:rsid w:val="0033696F"/>
    <w:rsid w:val="00336FDE"/>
    <w:rsid w:val="00343416"/>
    <w:rsid w:val="00343E10"/>
    <w:rsid w:val="00344C88"/>
    <w:rsid w:val="00346ED7"/>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D304E"/>
    <w:rsid w:val="003D389C"/>
    <w:rsid w:val="003D3BCA"/>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68B3"/>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701F"/>
    <w:rsid w:val="005E385B"/>
    <w:rsid w:val="005E3F7F"/>
    <w:rsid w:val="005E529B"/>
    <w:rsid w:val="005E5DF0"/>
    <w:rsid w:val="005F1122"/>
    <w:rsid w:val="005F1817"/>
    <w:rsid w:val="005F2E8C"/>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E4"/>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2925"/>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7E"/>
    <w:rsid w:val="00B579DB"/>
    <w:rsid w:val="00B57EE6"/>
    <w:rsid w:val="00B604A6"/>
    <w:rsid w:val="00B66CA4"/>
    <w:rsid w:val="00B673D8"/>
    <w:rsid w:val="00B70A82"/>
    <w:rsid w:val="00B72145"/>
    <w:rsid w:val="00B73538"/>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18F6"/>
    <w:rsid w:val="00BB2A0F"/>
    <w:rsid w:val="00BB5213"/>
    <w:rsid w:val="00BC1F87"/>
    <w:rsid w:val="00BC3509"/>
    <w:rsid w:val="00BC6294"/>
    <w:rsid w:val="00BC6C91"/>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C1D"/>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4881"/>
    <w:rsid w:val="00EF5811"/>
    <w:rsid w:val="00F031F5"/>
    <w:rsid w:val="00F03B63"/>
    <w:rsid w:val="00F03F48"/>
    <w:rsid w:val="00F05358"/>
    <w:rsid w:val="00F05BCE"/>
    <w:rsid w:val="00F06082"/>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ckchain-initiativ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898C29E-26B0-204C-ACD9-F5BC1536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5050</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5840</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2020-02-06T07:23:00Z</cp:lastPrinted>
  <dcterms:created xsi:type="dcterms:W3CDTF">2020-02-03T10:00:00Z</dcterms:created>
  <dcterms:modified xsi:type="dcterms:W3CDTF">2020-02-06T07:53:00Z</dcterms:modified>
  <cp:category/>
</cp:coreProperties>
</file>