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3F35D9" w14:textId="47B8C496" w:rsidR="00A82828" w:rsidRPr="00B80205" w:rsidRDefault="00892216" w:rsidP="00892216">
      <w:pPr>
        <w:spacing w:after="0" w:line="288" w:lineRule="auto"/>
        <w:ind w:right="1700"/>
        <w:rPr>
          <w:rFonts w:ascii="Helvetica" w:hAnsi="Helvetica" w:cs="Calibri"/>
          <w:sz w:val="20"/>
          <w:szCs w:val="20"/>
        </w:rPr>
      </w:pPr>
      <w:r w:rsidRPr="00892216">
        <w:rPr>
          <w:rFonts w:ascii="Helvetica" w:hAnsi="Helvetica" w:cs="Calibri"/>
          <w:sz w:val="28"/>
          <w:szCs w:val="28"/>
        </w:rPr>
        <w:t>Benefizkonzert am 4. Oktober in der Pauluskirche Ulm</w:t>
      </w:r>
      <w:r>
        <w:rPr>
          <w:rFonts w:ascii="Helvetica" w:hAnsi="Helvetica" w:cs="Calibri"/>
          <w:sz w:val="28"/>
          <w:szCs w:val="28"/>
        </w:rPr>
        <w:t xml:space="preserve"> </w:t>
      </w:r>
      <w:r w:rsidRPr="00892216">
        <w:rPr>
          <w:rFonts w:ascii="Helvetica" w:hAnsi="Helvetica"/>
          <w:b/>
          <w:bCs/>
        </w:rPr>
        <w:t>Konstantin Krimmel singt Schuberts „Winterreise“ zugunsten der Ulmer Vesperkirche</w:t>
      </w:r>
      <w:r w:rsidR="00A82828" w:rsidRPr="00872F5C">
        <w:rPr>
          <w:rFonts w:ascii="Helvetica" w:hAnsi="Helvetica"/>
          <w:b/>
          <w:bCs/>
        </w:rPr>
        <w:br/>
      </w:r>
    </w:p>
    <w:p w14:paraId="7AB48F7D" w14:textId="74D947A4" w:rsidR="001A5B97" w:rsidRDefault="00892216" w:rsidP="00996CD1">
      <w:pPr>
        <w:spacing w:after="0" w:line="288" w:lineRule="auto"/>
        <w:ind w:right="1700"/>
        <w:rPr>
          <w:rFonts w:ascii="Helvetica" w:hAnsi="Helvetica" w:cs="Calibri"/>
          <w:sz w:val="20"/>
          <w:szCs w:val="20"/>
        </w:rPr>
      </w:pPr>
      <w:r w:rsidRPr="00892216">
        <w:rPr>
          <w:rFonts w:ascii="Helvetica" w:hAnsi="Helvetica" w:cs="Calibri"/>
          <w:b/>
          <w:bCs/>
          <w:sz w:val="20"/>
          <w:szCs w:val="20"/>
        </w:rPr>
        <w:t xml:space="preserve">Ulm, </w:t>
      </w:r>
      <w:r w:rsidR="00376AA1">
        <w:rPr>
          <w:rFonts w:ascii="Helvetica" w:hAnsi="Helvetica" w:cs="Calibri"/>
          <w:b/>
          <w:bCs/>
          <w:sz w:val="20"/>
          <w:szCs w:val="20"/>
        </w:rPr>
        <w:t>17</w:t>
      </w:r>
      <w:r w:rsidRPr="00892216">
        <w:rPr>
          <w:rFonts w:ascii="Helvetica" w:hAnsi="Helvetica" w:cs="Calibri"/>
          <w:b/>
          <w:bCs/>
          <w:sz w:val="20"/>
          <w:szCs w:val="20"/>
        </w:rPr>
        <w:t>. September 2026 – Zum dritten Mal in Folge kehrt der Bariton Konstantin Krimmel für ein Benefizkonzert des Lions Clubs Ulm/Neu-Ulm in seine Heimatstadt zurück. Am Sonntag, 4. Oktober, singt er um 19 Uhr in der Pauluskirche Ulm den Liederzyklus „Winterreise“ von Franz Schubert</w:t>
      </w:r>
      <w:r w:rsidR="005A3489">
        <w:rPr>
          <w:rFonts w:ascii="Helvetica" w:hAnsi="Helvetica" w:cs="Calibri"/>
          <w:b/>
          <w:bCs/>
          <w:sz w:val="20"/>
          <w:szCs w:val="20"/>
        </w:rPr>
        <w:t xml:space="preserve"> und wir</w:t>
      </w:r>
      <w:r w:rsidR="00DE26A9">
        <w:rPr>
          <w:rFonts w:ascii="Helvetica" w:hAnsi="Helvetica" w:cs="Calibri"/>
          <w:b/>
          <w:bCs/>
          <w:sz w:val="20"/>
          <w:szCs w:val="20"/>
        </w:rPr>
        <w:t>d</w:t>
      </w:r>
      <w:r w:rsidRPr="00892216">
        <w:rPr>
          <w:rFonts w:ascii="Helvetica" w:hAnsi="Helvetica" w:cs="Calibri"/>
          <w:b/>
          <w:bCs/>
          <w:sz w:val="20"/>
          <w:szCs w:val="20"/>
        </w:rPr>
        <w:t xml:space="preserve"> von Ammiel Bushakevitz am Klavier</w:t>
      </w:r>
      <w:r w:rsidR="005A3489">
        <w:rPr>
          <w:rFonts w:ascii="Helvetica" w:hAnsi="Helvetica" w:cs="Calibri"/>
          <w:b/>
          <w:bCs/>
          <w:sz w:val="20"/>
          <w:szCs w:val="20"/>
        </w:rPr>
        <w:t xml:space="preserve"> begleitet</w:t>
      </w:r>
      <w:r w:rsidRPr="00892216">
        <w:rPr>
          <w:rFonts w:ascii="Helvetica" w:hAnsi="Helvetica" w:cs="Calibri"/>
          <w:b/>
          <w:bCs/>
          <w:sz w:val="20"/>
          <w:szCs w:val="20"/>
        </w:rPr>
        <w:t xml:space="preserve">. Der Erlös kommt wie in den Jahren zuvor der Ulmer Vesperkirche zugute. Aus den bisherigen Konzerten der Reihe sind gemeinsam mit dem Förderverein der Ulmer Lions bereits mehr als </w:t>
      </w:r>
      <w:r w:rsidR="00076127" w:rsidRPr="00076127">
        <w:rPr>
          <w:rFonts w:ascii="Helvetica" w:hAnsi="Helvetica" w:cs="Calibri"/>
          <w:b/>
          <w:bCs/>
          <w:sz w:val="20"/>
          <w:szCs w:val="20"/>
        </w:rPr>
        <w:t>20</w:t>
      </w:r>
      <w:r w:rsidRPr="00076127">
        <w:rPr>
          <w:rFonts w:ascii="Helvetica" w:hAnsi="Helvetica" w:cs="Calibri"/>
          <w:b/>
          <w:bCs/>
          <w:sz w:val="20"/>
          <w:szCs w:val="20"/>
        </w:rPr>
        <w:t>.000 Euro für die Einrichtung zusammengekommen. Karten gibt es in der</w:t>
      </w:r>
      <w:r w:rsidRPr="00892216">
        <w:rPr>
          <w:rFonts w:ascii="Helvetica" w:hAnsi="Helvetica" w:cs="Calibri"/>
          <w:b/>
          <w:bCs/>
          <w:sz w:val="20"/>
          <w:szCs w:val="20"/>
        </w:rPr>
        <w:t xml:space="preserve"> Tourist Information im Stadthaus Ulm, im Ticketshop der ratiopharm </w:t>
      </w:r>
      <w:proofErr w:type="spellStart"/>
      <w:r w:rsidRPr="00892216">
        <w:rPr>
          <w:rFonts w:ascii="Helvetica" w:hAnsi="Helvetica" w:cs="Calibri"/>
          <w:b/>
          <w:bCs/>
          <w:sz w:val="20"/>
          <w:szCs w:val="20"/>
        </w:rPr>
        <w:t>arena</w:t>
      </w:r>
      <w:proofErr w:type="spellEnd"/>
      <w:r w:rsidRPr="00892216">
        <w:rPr>
          <w:rFonts w:ascii="Helvetica" w:hAnsi="Helvetica" w:cs="Calibri"/>
          <w:b/>
          <w:bCs/>
          <w:sz w:val="20"/>
          <w:szCs w:val="20"/>
        </w:rPr>
        <w:t xml:space="preserve"> Neu-Ulm sowie online unter </w:t>
      </w:r>
      <w:proofErr w:type="spellStart"/>
      <w:r w:rsidRPr="00892216">
        <w:rPr>
          <w:rFonts w:ascii="Helvetica" w:hAnsi="Helvetica" w:cs="Calibri"/>
          <w:b/>
          <w:bCs/>
          <w:sz w:val="20"/>
          <w:szCs w:val="20"/>
        </w:rPr>
        <w:t>ulmtickets.de</w:t>
      </w:r>
      <w:proofErr w:type="spellEnd"/>
      <w:r w:rsidRPr="00892216">
        <w:rPr>
          <w:rFonts w:ascii="Helvetica" w:hAnsi="Helvetica" w:cs="Calibri"/>
          <w:b/>
          <w:bCs/>
          <w:sz w:val="20"/>
          <w:szCs w:val="20"/>
        </w:rPr>
        <w:t>. Die Abendkasse öffnet um 18 Uhr.</w:t>
      </w:r>
    </w:p>
    <w:p w14:paraId="52088097" w14:textId="77777777" w:rsidR="00892216" w:rsidRPr="00A56F4B" w:rsidRDefault="00892216" w:rsidP="00A56F4B">
      <w:pPr>
        <w:spacing w:after="0" w:line="288" w:lineRule="auto"/>
        <w:ind w:right="1700"/>
        <w:rPr>
          <w:rFonts w:ascii="Helvetica" w:hAnsi="Helvetica" w:cs="Calibri"/>
          <w:b/>
          <w:bCs/>
          <w:sz w:val="20"/>
          <w:szCs w:val="20"/>
        </w:rPr>
      </w:pPr>
    </w:p>
    <w:p w14:paraId="1205097F" w14:textId="428F79C4" w:rsidR="00211E0C" w:rsidRDefault="00482FFF" w:rsidP="00482FFF">
      <w:pPr>
        <w:spacing w:after="0" w:line="288" w:lineRule="auto"/>
        <w:ind w:right="1700"/>
        <w:rPr>
          <w:rFonts w:ascii="Helvetica" w:hAnsi="Helvetica" w:cs="Calibri"/>
          <w:sz w:val="20"/>
          <w:szCs w:val="20"/>
        </w:rPr>
      </w:pPr>
      <w:r w:rsidRPr="00482FFF">
        <w:rPr>
          <w:rFonts w:ascii="Helvetica" w:hAnsi="Helvetica" w:cs="Calibri"/>
          <w:sz w:val="20"/>
          <w:szCs w:val="20"/>
        </w:rPr>
        <w:t xml:space="preserve">Franz Schubert vertonte 1827, ein Jahr vor seinem Tod, 24 Gedichte von Wilhelm Müller. Sie erzählen von einem Wanderer, der im Winter aufbricht, weil er in der vertrauten Welt keinen Platz mehr findet. Seinen Freunden kündigte Schubert die Lieder als schauerlichen Zyklus an, und sie waren von der Düsternis zunächst befremdet. Heute gilt die „Winterreise" als einer der Höhepunkte der Liedkunst. In Ulm erklingt sie </w:t>
      </w:r>
      <w:r w:rsidR="005D0E04">
        <w:rPr>
          <w:rFonts w:ascii="Helvetica" w:hAnsi="Helvetica" w:cs="Calibri"/>
          <w:sz w:val="20"/>
          <w:szCs w:val="20"/>
        </w:rPr>
        <w:t>im Oktober zum ersten Mal im</w:t>
      </w:r>
      <w:r w:rsidRPr="00482FFF">
        <w:rPr>
          <w:rFonts w:ascii="Helvetica" w:hAnsi="Helvetica" w:cs="Calibri"/>
          <w:sz w:val="20"/>
          <w:szCs w:val="20"/>
        </w:rPr>
        <w:t xml:space="preserve"> Kirchenraum</w:t>
      </w:r>
      <w:r w:rsidR="005D0E04">
        <w:rPr>
          <w:rFonts w:ascii="Helvetica" w:hAnsi="Helvetica" w:cs="Calibri"/>
          <w:sz w:val="20"/>
          <w:szCs w:val="20"/>
        </w:rPr>
        <w:t xml:space="preserve"> der Pauluskirche</w:t>
      </w:r>
      <w:r w:rsidRPr="00482FFF">
        <w:rPr>
          <w:rFonts w:ascii="Helvetica" w:hAnsi="Helvetica" w:cs="Calibri"/>
          <w:sz w:val="20"/>
          <w:szCs w:val="20"/>
        </w:rPr>
        <w:t>, in de</w:t>
      </w:r>
      <w:r w:rsidR="005D0E04">
        <w:rPr>
          <w:rFonts w:ascii="Helvetica" w:hAnsi="Helvetica" w:cs="Calibri"/>
          <w:sz w:val="20"/>
          <w:szCs w:val="20"/>
        </w:rPr>
        <w:t>r</w:t>
      </w:r>
      <w:r w:rsidRPr="00482FFF">
        <w:rPr>
          <w:rFonts w:ascii="Helvetica" w:hAnsi="Helvetica" w:cs="Calibri"/>
          <w:sz w:val="20"/>
          <w:szCs w:val="20"/>
        </w:rPr>
        <w:t xml:space="preserve"> jeden Januar die Vesperkirche öffnet</w:t>
      </w:r>
      <w:r w:rsidR="00404458" w:rsidRPr="00404458">
        <w:rPr>
          <w:rFonts w:ascii="Helvetica" w:hAnsi="Helvetica" w:cs="Calibri"/>
          <w:sz w:val="20"/>
          <w:szCs w:val="20"/>
        </w:rPr>
        <w:t>. Die Ausgaben für die Aktionswochen liegen bei rund 130.000 Euro im Jahr und werden zum allergrößten Teil aus Spenden gedeckt. D</w:t>
      </w:r>
      <w:r w:rsidR="00125281">
        <w:rPr>
          <w:rFonts w:ascii="Helvetica" w:hAnsi="Helvetica" w:cs="Calibri"/>
          <w:sz w:val="20"/>
          <w:szCs w:val="20"/>
        </w:rPr>
        <w:t>er Lions Club Ulm/Neu-Ulm</w:t>
      </w:r>
      <w:r w:rsidR="00404458" w:rsidRPr="00404458">
        <w:rPr>
          <w:rFonts w:ascii="Helvetica" w:hAnsi="Helvetica" w:cs="Calibri"/>
          <w:sz w:val="20"/>
          <w:szCs w:val="20"/>
        </w:rPr>
        <w:t xml:space="preserve"> unterstütz</w:t>
      </w:r>
      <w:r w:rsidR="00125281">
        <w:rPr>
          <w:rFonts w:ascii="Helvetica" w:hAnsi="Helvetica" w:cs="Calibri"/>
          <w:sz w:val="20"/>
          <w:szCs w:val="20"/>
        </w:rPr>
        <w:t xml:space="preserve">t </w:t>
      </w:r>
      <w:r w:rsidR="00404458" w:rsidRPr="00404458">
        <w:rPr>
          <w:rFonts w:ascii="Helvetica" w:hAnsi="Helvetica" w:cs="Calibri"/>
          <w:sz w:val="20"/>
          <w:szCs w:val="20"/>
        </w:rPr>
        <w:t xml:space="preserve">die Vesperkirche seit vielen Jahren finanziell und mit der ehrenamtlichen Arbeit </w:t>
      </w:r>
      <w:r w:rsidR="00125281">
        <w:rPr>
          <w:rFonts w:ascii="Helvetica" w:hAnsi="Helvetica" w:cs="Calibri"/>
          <w:sz w:val="20"/>
          <w:szCs w:val="20"/>
        </w:rPr>
        <w:t>seiner</w:t>
      </w:r>
      <w:r w:rsidR="00404458" w:rsidRPr="00404458">
        <w:rPr>
          <w:rFonts w:ascii="Helvetica" w:hAnsi="Helvetica" w:cs="Calibri"/>
          <w:sz w:val="20"/>
          <w:szCs w:val="20"/>
        </w:rPr>
        <w:t xml:space="preserve"> Mitglieder</w:t>
      </w:r>
      <w:r w:rsidR="00902CAB">
        <w:rPr>
          <w:rFonts w:ascii="Helvetica" w:hAnsi="Helvetica" w:cs="Calibri"/>
          <w:sz w:val="20"/>
          <w:szCs w:val="20"/>
        </w:rPr>
        <w:t xml:space="preserve"> bei den Benefizkonzerten</w:t>
      </w:r>
      <w:r w:rsidR="00DE26A9">
        <w:rPr>
          <w:rFonts w:ascii="Helvetica" w:hAnsi="Helvetica" w:cs="Calibri"/>
          <w:sz w:val="20"/>
          <w:szCs w:val="20"/>
        </w:rPr>
        <w:t xml:space="preserve"> und natürlich in der Vesperkirche selbst</w:t>
      </w:r>
      <w:r w:rsidR="00404458" w:rsidRPr="00404458">
        <w:rPr>
          <w:rFonts w:ascii="Helvetica" w:hAnsi="Helvetica" w:cs="Calibri"/>
          <w:sz w:val="20"/>
          <w:szCs w:val="20"/>
        </w:rPr>
        <w:t>.</w:t>
      </w:r>
      <w:r w:rsidR="00125281">
        <w:rPr>
          <w:rFonts w:ascii="Helvetica" w:hAnsi="Helvetica" w:cs="Calibri"/>
          <w:sz w:val="20"/>
          <w:szCs w:val="20"/>
        </w:rPr>
        <w:t xml:space="preserve"> </w:t>
      </w:r>
      <w:r w:rsidR="00B50303" w:rsidRPr="00B50303">
        <w:rPr>
          <w:rFonts w:ascii="Helvetica" w:hAnsi="Helvetica" w:cs="Calibri"/>
          <w:sz w:val="20"/>
          <w:szCs w:val="20"/>
        </w:rPr>
        <w:t>„</w:t>
      </w:r>
      <w:r w:rsidR="007E160E" w:rsidRPr="007E160E">
        <w:rPr>
          <w:rFonts w:ascii="Helvetica" w:hAnsi="Helvetica" w:cs="Calibri"/>
          <w:sz w:val="20"/>
          <w:szCs w:val="20"/>
        </w:rPr>
        <w:t xml:space="preserve">Die Vesperkirche </w:t>
      </w:r>
      <w:r w:rsidR="007E160E">
        <w:rPr>
          <w:rFonts w:ascii="Helvetica" w:hAnsi="Helvetica" w:cs="Calibri"/>
          <w:sz w:val="20"/>
          <w:szCs w:val="20"/>
        </w:rPr>
        <w:t>lädt</w:t>
      </w:r>
      <w:r w:rsidR="007E160E" w:rsidRPr="007E160E">
        <w:rPr>
          <w:rFonts w:ascii="Helvetica" w:hAnsi="Helvetica" w:cs="Calibri"/>
          <w:sz w:val="20"/>
          <w:szCs w:val="20"/>
        </w:rPr>
        <w:t xml:space="preserve"> Menschen in der kalten Jahreszeit </w:t>
      </w:r>
      <w:r w:rsidR="007E160E">
        <w:rPr>
          <w:rFonts w:ascii="Helvetica" w:hAnsi="Helvetica" w:cs="Calibri"/>
          <w:sz w:val="20"/>
          <w:szCs w:val="20"/>
        </w:rPr>
        <w:t>zu einer</w:t>
      </w:r>
      <w:r w:rsidR="007E160E" w:rsidRPr="007E160E">
        <w:rPr>
          <w:rFonts w:ascii="Helvetica" w:hAnsi="Helvetica" w:cs="Calibri"/>
          <w:sz w:val="20"/>
          <w:szCs w:val="20"/>
        </w:rPr>
        <w:t xml:space="preserve"> warme</w:t>
      </w:r>
      <w:r w:rsidR="00902CAB">
        <w:rPr>
          <w:rFonts w:ascii="Helvetica" w:hAnsi="Helvetica" w:cs="Calibri"/>
          <w:sz w:val="20"/>
          <w:szCs w:val="20"/>
        </w:rPr>
        <w:t>n</w:t>
      </w:r>
      <w:r w:rsidR="007E160E" w:rsidRPr="007E160E">
        <w:rPr>
          <w:rFonts w:ascii="Helvetica" w:hAnsi="Helvetica" w:cs="Calibri"/>
          <w:sz w:val="20"/>
          <w:szCs w:val="20"/>
        </w:rPr>
        <w:t xml:space="preserve"> Mahlzeit</w:t>
      </w:r>
      <w:r w:rsidR="007E160E">
        <w:rPr>
          <w:rFonts w:ascii="Helvetica" w:hAnsi="Helvetica" w:cs="Calibri"/>
          <w:sz w:val="20"/>
          <w:szCs w:val="20"/>
        </w:rPr>
        <w:t xml:space="preserve"> ein und schafft gleichzeitig einen Ort der Begegnung auf Augenhöhe</w:t>
      </w:r>
      <w:r w:rsidR="00211E0C">
        <w:rPr>
          <w:rFonts w:ascii="Helvetica" w:hAnsi="Helvetica" w:cs="Calibri"/>
          <w:sz w:val="20"/>
          <w:szCs w:val="20"/>
        </w:rPr>
        <w:t>.</w:t>
      </w:r>
      <w:r w:rsidR="00B50303" w:rsidRPr="00B50303">
        <w:rPr>
          <w:rFonts w:ascii="Helvetica" w:hAnsi="Helvetica" w:cs="Calibri"/>
          <w:sz w:val="20"/>
          <w:szCs w:val="20"/>
        </w:rPr>
        <w:t xml:space="preserve"> </w:t>
      </w:r>
      <w:r w:rsidR="00DA4822">
        <w:rPr>
          <w:rFonts w:ascii="Helvetica" w:hAnsi="Helvetica" w:cs="Calibri"/>
          <w:sz w:val="20"/>
          <w:szCs w:val="20"/>
        </w:rPr>
        <w:t xml:space="preserve">Beides ist gleichermaßen wichtig. </w:t>
      </w:r>
      <w:r w:rsidR="00F67330" w:rsidRPr="00F67330">
        <w:rPr>
          <w:rFonts w:ascii="Helvetica" w:hAnsi="Helvetica" w:cs="Calibri"/>
          <w:sz w:val="20"/>
          <w:szCs w:val="20"/>
        </w:rPr>
        <w:t xml:space="preserve">Dass ein Konzertabend </w:t>
      </w:r>
      <w:r w:rsidR="00900FED">
        <w:rPr>
          <w:rFonts w:ascii="Helvetica" w:hAnsi="Helvetica" w:cs="Calibri"/>
          <w:sz w:val="20"/>
          <w:szCs w:val="20"/>
        </w:rPr>
        <w:t xml:space="preserve">einen Teil zu mehr Wärme, Menschlichkeit und Respekt </w:t>
      </w:r>
      <w:r w:rsidR="00F67330" w:rsidRPr="00F67330">
        <w:rPr>
          <w:rFonts w:ascii="Helvetica" w:hAnsi="Helvetica" w:cs="Calibri"/>
          <w:sz w:val="20"/>
          <w:szCs w:val="20"/>
        </w:rPr>
        <w:t>beitragen</w:t>
      </w:r>
      <w:r w:rsidR="00900FED">
        <w:rPr>
          <w:rFonts w:ascii="Helvetica" w:hAnsi="Helvetica" w:cs="Calibri"/>
          <w:sz w:val="20"/>
          <w:szCs w:val="20"/>
        </w:rPr>
        <w:t xml:space="preserve"> </w:t>
      </w:r>
      <w:r w:rsidR="00F67330" w:rsidRPr="00F67330">
        <w:rPr>
          <w:rFonts w:ascii="Helvetica" w:hAnsi="Helvetica" w:cs="Calibri"/>
          <w:sz w:val="20"/>
          <w:szCs w:val="20"/>
        </w:rPr>
        <w:t>kann, ist für uns der schönste Grund, ihn zu organisieren</w:t>
      </w:r>
      <w:r w:rsidR="00F67330">
        <w:rPr>
          <w:rFonts w:ascii="Helvetica" w:hAnsi="Helvetica" w:cs="Calibri"/>
          <w:sz w:val="20"/>
          <w:szCs w:val="20"/>
        </w:rPr>
        <w:t xml:space="preserve">“, unterstreicht Achim Kisker, </w:t>
      </w:r>
      <w:r w:rsidR="00BD0BAA">
        <w:rPr>
          <w:rFonts w:ascii="Helvetica" w:hAnsi="Helvetica" w:cs="Calibri"/>
          <w:sz w:val="20"/>
          <w:szCs w:val="20"/>
        </w:rPr>
        <w:t>Präsident des Lions Club</w:t>
      </w:r>
      <w:r w:rsidR="00DE26A9">
        <w:rPr>
          <w:rFonts w:ascii="Helvetica" w:hAnsi="Helvetica" w:cs="Calibri"/>
          <w:sz w:val="20"/>
          <w:szCs w:val="20"/>
        </w:rPr>
        <w:t>s</w:t>
      </w:r>
      <w:r w:rsidR="00BD0BAA">
        <w:rPr>
          <w:rFonts w:ascii="Helvetica" w:hAnsi="Helvetica" w:cs="Calibri"/>
          <w:sz w:val="20"/>
          <w:szCs w:val="20"/>
        </w:rPr>
        <w:t xml:space="preserve"> Ulm/Neu-Ulm.</w:t>
      </w:r>
    </w:p>
    <w:p w14:paraId="58A6FC26" w14:textId="77777777" w:rsidR="00A56F4B" w:rsidRPr="00A56F4B" w:rsidRDefault="00A56F4B" w:rsidP="00A56F4B">
      <w:pPr>
        <w:spacing w:after="0" w:line="288" w:lineRule="auto"/>
        <w:ind w:right="1700"/>
        <w:rPr>
          <w:rFonts w:ascii="Helvetica" w:hAnsi="Helvetica" w:cs="Calibri"/>
          <w:b/>
          <w:bCs/>
          <w:sz w:val="20"/>
          <w:szCs w:val="20"/>
        </w:rPr>
      </w:pPr>
    </w:p>
    <w:p w14:paraId="6CB1B2D2" w14:textId="66393056" w:rsidR="00763BF2" w:rsidRPr="00630D01" w:rsidRDefault="00763BF2" w:rsidP="00763BF2">
      <w:pPr>
        <w:spacing w:after="0" w:line="288" w:lineRule="auto"/>
        <w:ind w:right="1700"/>
        <w:rPr>
          <w:rFonts w:ascii="Helvetica" w:hAnsi="Helvetica" w:cs="Calibri"/>
          <w:b/>
          <w:bCs/>
          <w:sz w:val="20"/>
          <w:szCs w:val="20"/>
        </w:rPr>
      </w:pPr>
      <w:r w:rsidRPr="00630D01">
        <w:rPr>
          <w:rFonts w:ascii="Helvetica" w:hAnsi="Helvetica" w:cs="Calibri"/>
          <w:b/>
          <w:bCs/>
          <w:sz w:val="20"/>
          <w:szCs w:val="20"/>
        </w:rPr>
        <w:t>Ein Ulmer</w:t>
      </w:r>
      <w:r w:rsidR="00434299">
        <w:rPr>
          <w:rFonts w:ascii="Helvetica" w:hAnsi="Helvetica" w:cs="Calibri"/>
          <w:b/>
          <w:bCs/>
          <w:sz w:val="20"/>
          <w:szCs w:val="20"/>
        </w:rPr>
        <w:t xml:space="preserve"> auf den </w:t>
      </w:r>
      <w:r w:rsidRPr="00630D01">
        <w:rPr>
          <w:rFonts w:ascii="Helvetica" w:hAnsi="Helvetica" w:cs="Calibri"/>
          <w:b/>
          <w:bCs/>
          <w:sz w:val="20"/>
          <w:szCs w:val="20"/>
        </w:rPr>
        <w:t xml:space="preserve">großen Bühnen der </w:t>
      </w:r>
      <w:r w:rsidR="00434299">
        <w:rPr>
          <w:rFonts w:ascii="Helvetica" w:hAnsi="Helvetica" w:cs="Calibri"/>
          <w:b/>
          <w:bCs/>
          <w:sz w:val="20"/>
          <w:szCs w:val="20"/>
        </w:rPr>
        <w:t>Welt</w:t>
      </w:r>
    </w:p>
    <w:p w14:paraId="2C8DB2EA" w14:textId="6AE9A5F0" w:rsidR="008D5625" w:rsidRDefault="006B5EE2" w:rsidP="00763BF2">
      <w:pPr>
        <w:spacing w:after="0" w:line="288" w:lineRule="auto"/>
        <w:ind w:right="1700"/>
        <w:rPr>
          <w:rFonts w:ascii="Helvetica" w:hAnsi="Helvetica" w:cs="Calibri"/>
          <w:sz w:val="20"/>
          <w:szCs w:val="20"/>
        </w:rPr>
      </w:pPr>
      <w:r w:rsidRPr="006B5EE2">
        <w:rPr>
          <w:rFonts w:ascii="Helvetica" w:hAnsi="Helvetica" w:cs="Calibri"/>
          <w:sz w:val="20"/>
          <w:szCs w:val="20"/>
        </w:rPr>
        <w:t>Konstantin Krimmel erhielt seine erste musikalische Ausbildung bei den St.</w:t>
      </w:r>
      <w:r w:rsidR="00DE26A9">
        <w:rPr>
          <w:rFonts w:ascii="Helvetica" w:hAnsi="Helvetica" w:cs="Calibri"/>
          <w:sz w:val="20"/>
          <w:szCs w:val="20"/>
        </w:rPr>
        <w:t>-</w:t>
      </w:r>
      <w:r w:rsidRPr="006B5EE2">
        <w:rPr>
          <w:rFonts w:ascii="Helvetica" w:hAnsi="Helvetica" w:cs="Calibri"/>
          <w:sz w:val="20"/>
          <w:szCs w:val="20"/>
        </w:rPr>
        <w:t>Georgs</w:t>
      </w:r>
      <w:r w:rsidR="00DE26A9">
        <w:rPr>
          <w:rFonts w:ascii="Helvetica" w:hAnsi="Helvetica" w:cs="Calibri"/>
          <w:sz w:val="20"/>
          <w:szCs w:val="20"/>
        </w:rPr>
        <w:t>-</w:t>
      </w:r>
      <w:r w:rsidRPr="006B5EE2">
        <w:rPr>
          <w:rFonts w:ascii="Helvetica" w:hAnsi="Helvetica" w:cs="Calibri"/>
          <w:sz w:val="20"/>
          <w:szCs w:val="20"/>
        </w:rPr>
        <w:t>Chorknaben in Ulm. Seit 2021 gehört er zum Ensemble der Bayerischen Staatsoper, wo er unter anderem die Titelpartien in „Le nozze di Figaro</w:t>
      </w:r>
      <w:r w:rsidR="002B640C">
        <w:rPr>
          <w:rFonts w:ascii="Helvetica" w:hAnsi="Helvetica" w:cs="Calibri"/>
          <w:sz w:val="20"/>
          <w:szCs w:val="20"/>
        </w:rPr>
        <w:t>“</w:t>
      </w:r>
      <w:r w:rsidRPr="006B5EE2">
        <w:rPr>
          <w:rFonts w:ascii="Helvetica" w:hAnsi="Helvetica" w:cs="Calibri"/>
          <w:sz w:val="20"/>
          <w:szCs w:val="20"/>
        </w:rPr>
        <w:t xml:space="preserve"> und „Don Giovanni</w:t>
      </w:r>
      <w:r w:rsidR="002B640C">
        <w:rPr>
          <w:rFonts w:ascii="Helvetica" w:hAnsi="Helvetica" w:cs="Calibri"/>
          <w:sz w:val="20"/>
          <w:szCs w:val="20"/>
        </w:rPr>
        <w:t>“</w:t>
      </w:r>
      <w:r w:rsidRPr="006B5EE2">
        <w:rPr>
          <w:rFonts w:ascii="Helvetica" w:hAnsi="Helvetica" w:cs="Calibri"/>
          <w:sz w:val="20"/>
          <w:szCs w:val="20"/>
        </w:rPr>
        <w:t xml:space="preserve"> gesungen hat. In </w:t>
      </w:r>
      <w:r w:rsidR="00460CE1">
        <w:rPr>
          <w:rFonts w:ascii="Helvetica" w:hAnsi="Helvetica" w:cs="Calibri"/>
          <w:sz w:val="20"/>
          <w:szCs w:val="20"/>
        </w:rPr>
        <w:t>der aktuellen</w:t>
      </w:r>
      <w:r w:rsidRPr="006B5EE2">
        <w:rPr>
          <w:rFonts w:ascii="Helvetica" w:hAnsi="Helvetica" w:cs="Calibri"/>
          <w:sz w:val="20"/>
          <w:szCs w:val="20"/>
        </w:rPr>
        <w:t xml:space="preserve"> Spielzeit ist er dort </w:t>
      </w:r>
      <w:r w:rsidR="002B640C">
        <w:rPr>
          <w:rFonts w:ascii="Helvetica" w:hAnsi="Helvetica" w:cs="Calibri"/>
          <w:sz w:val="20"/>
          <w:szCs w:val="20"/>
        </w:rPr>
        <w:t xml:space="preserve">unter anderem </w:t>
      </w:r>
      <w:r w:rsidRPr="006B5EE2">
        <w:rPr>
          <w:rFonts w:ascii="Helvetica" w:hAnsi="Helvetica" w:cs="Calibri"/>
          <w:sz w:val="20"/>
          <w:szCs w:val="20"/>
        </w:rPr>
        <w:t xml:space="preserve">als </w:t>
      </w:r>
      <w:proofErr w:type="spellStart"/>
      <w:r w:rsidRPr="006B5EE2">
        <w:rPr>
          <w:rFonts w:ascii="Helvetica" w:hAnsi="Helvetica" w:cs="Calibri"/>
          <w:sz w:val="20"/>
          <w:szCs w:val="20"/>
        </w:rPr>
        <w:t>Dandini</w:t>
      </w:r>
      <w:proofErr w:type="spellEnd"/>
      <w:r w:rsidRPr="006B5EE2">
        <w:rPr>
          <w:rFonts w:ascii="Helvetica" w:hAnsi="Helvetica" w:cs="Calibri"/>
          <w:sz w:val="20"/>
          <w:szCs w:val="20"/>
        </w:rPr>
        <w:t xml:space="preserve"> in Rossinis „La Cenerentola</w:t>
      </w:r>
      <w:r w:rsidR="002B640C">
        <w:rPr>
          <w:rFonts w:ascii="Helvetica" w:hAnsi="Helvetica" w:cs="Calibri"/>
          <w:sz w:val="20"/>
          <w:szCs w:val="20"/>
        </w:rPr>
        <w:t xml:space="preserve">“ und </w:t>
      </w:r>
      <w:r w:rsidRPr="006B5EE2">
        <w:rPr>
          <w:rFonts w:ascii="Helvetica" w:hAnsi="Helvetica" w:cs="Calibri"/>
          <w:sz w:val="20"/>
          <w:szCs w:val="20"/>
        </w:rPr>
        <w:t>als Papageno in Mozarts „Zauberflöte</w:t>
      </w:r>
      <w:r w:rsidR="002B640C">
        <w:rPr>
          <w:rFonts w:ascii="Helvetica" w:hAnsi="Helvetica" w:cs="Calibri"/>
          <w:sz w:val="20"/>
          <w:szCs w:val="20"/>
        </w:rPr>
        <w:t>“ zu erleben</w:t>
      </w:r>
      <w:r w:rsidRPr="006B5EE2">
        <w:rPr>
          <w:rFonts w:ascii="Helvetica" w:hAnsi="Helvetica" w:cs="Calibri"/>
          <w:sz w:val="20"/>
          <w:szCs w:val="20"/>
        </w:rPr>
        <w:t xml:space="preserve">. 2024 </w:t>
      </w:r>
      <w:r w:rsidR="002B640C">
        <w:rPr>
          <w:rFonts w:ascii="Helvetica" w:hAnsi="Helvetica" w:cs="Calibri"/>
          <w:sz w:val="20"/>
          <w:szCs w:val="20"/>
        </w:rPr>
        <w:t xml:space="preserve">wurde Krimmel </w:t>
      </w:r>
      <w:r w:rsidR="00DE26A9">
        <w:rPr>
          <w:rFonts w:ascii="Helvetica" w:hAnsi="Helvetica" w:cs="Calibri"/>
          <w:sz w:val="20"/>
          <w:szCs w:val="20"/>
        </w:rPr>
        <w:t>mit dem</w:t>
      </w:r>
      <w:r w:rsidRPr="006B5EE2">
        <w:rPr>
          <w:rFonts w:ascii="Helvetica" w:hAnsi="Helvetica" w:cs="Calibri"/>
          <w:sz w:val="20"/>
          <w:szCs w:val="20"/>
        </w:rPr>
        <w:t xml:space="preserve"> Opus</w:t>
      </w:r>
      <w:r w:rsidR="00DE26A9">
        <w:rPr>
          <w:rFonts w:ascii="Helvetica" w:hAnsi="Helvetica" w:cs="Calibri"/>
          <w:sz w:val="20"/>
          <w:szCs w:val="20"/>
        </w:rPr>
        <w:t xml:space="preserve"> </w:t>
      </w:r>
      <w:r w:rsidRPr="006B5EE2">
        <w:rPr>
          <w:rFonts w:ascii="Helvetica" w:hAnsi="Helvetica" w:cs="Calibri"/>
          <w:sz w:val="20"/>
          <w:szCs w:val="20"/>
        </w:rPr>
        <w:t>Klassik als Sänger des Jahres aus</w:t>
      </w:r>
      <w:r w:rsidR="002B640C">
        <w:rPr>
          <w:rFonts w:ascii="Helvetica" w:hAnsi="Helvetica" w:cs="Calibri"/>
          <w:sz w:val="20"/>
          <w:szCs w:val="20"/>
        </w:rPr>
        <w:t>gezeichnet</w:t>
      </w:r>
      <w:r w:rsidRPr="006B5EE2">
        <w:rPr>
          <w:rFonts w:ascii="Helvetica" w:hAnsi="Helvetica" w:cs="Calibri"/>
          <w:sz w:val="20"/>
          <w:szCs w:val="20"/>
        </w:rPr>
        <w:t>, im März 2026 erhielt er bei den Osterfestspielen Salzburg den von der Familie Karajan gestifteten Herbert-von-Karajan-Preis.</w:t>
      </w:r>
    </w:p>
    <w:p w14:paraId="300821A7" w14:textId="77777777" w:rsidR="002B640C" w:rsidRDefault="002B640C" w:rsidP="00763BF2">
      <w:pPr>
        <w:spacing w:after="0" w:line="288" w:lineRule="auto"/>
        <w:ind w:right="1700"/>
        <w:rPr>
          <w:rFonts w:ascii="Helvetica" w:hAnsi="Helvetica" w:cs="Calibri"/>
          <w:sz w:val="20"/>
          <w:szCs w:val="20"/>
        </w:rPr>
      </w:pPr>
    </w:p>
    <w:p w14:paraId="668DD568" w14:textId="30F71193" w:rsidR="00763BF2" w:rsidRPr="00630D01" w:rsidRDefault="00785EEF" w:rsidP="00763BF2">
      <w:pPr>
        <w:spacing w:after="0" w:line="288" w:lineRule="auto"/>
        <w:ind w:right="1700"/>
        <w:rPr>
          <w:rFonts w:ascii="Helvetica" w:hAnsi="Helvetica" w:cs="Calibri"/>
          <w:sz w:val="20"/>
          <w:szCs w:val="20"/>
        </w:rPr>
      </w:pPr>
      <w:r>
        <w:rPr>
          <w:rFonts w:ascii="Helvetica" w:hAnsi="Helvetica" w:cs="Calibri"/>
          <w:b/>
          <w:bCs/>
          <w:sz w:val="20"/>
          <w:szCs w:val="20"/>
        </w:rPr>
        <w:t xml:space="preserve">Erprobtes Duo: </w:t>
      </w:r>
      <w:r w:rsidR="008D5625" w:rsidRPr="008D5625">
        <w:rPr>
          <w:rFonts w:ascii="Helvetica" w:hAnsi="Helvetica" w:cs="Calibri"/>
          <w:b/>
          <w:bCs/>
          <w:sz w:val="20"/>
          <w:szCs w:val="20"/>
        </w:rPr>
        <w:t>Von der Londoner Wigmore Hall in die Ulmer P</w:t>
      </w:r>
      <w:r w:rsidR="00DE26A9">
        <w:rPr>
          <w:rFonts w:ascii="Helvetica" w:hAnsi="Helvetica" w:cs="Calibri"/>
          <w:b/>
          <w:bCs/>
          <w:sz w:val="20"/>
          <w:szCs w:val="20"/>
        </w:rPr>
        <w:t>aulus</w:t>
      </w:r>
      <w:r w:rsidR="008D5625" w:rsidRPr="008D5625">
        <w:rPr>
          <w:rFonts w:ascii="Helvetica" w:hAnsi="Helvetica" w:cs="Calibri"/>
          <w:b/>
          <w:bCs/>
          <w:sz w:val="20"/>
          <w:szCs w:val="20"/>
        </w:rPr>
        <w:t>kirche</w:t>
      </w:r>
      <w:r w:rsidR="00F1101B" w:rsidRPr="008D5625">
        <w:rPr>
          <w:rFonts w:ascii="Helvetica" w:hAnsi="Helvetica" w:cs="Calibri"/>
          <w:b/>
          <w:bCs/>
          <w:sz w:val="20"/>
          <w:szCs w:val="20"/>
        </w:rPr>
        <w:br/>
      </w:r>
      <w:r w:rsidR="00A1488E">
        <w:rPr>
          <w:rFonts w:ascii="Helvetica" w:hAnsi="Helvetica" w:cs="Calibri"/>
          <w:sz w:val="20"/>
          <w:szCs w:val="20"/>
        </w:rPr>
        <w:t>Auch in diesem Jahr wird Konsta</w:t>
      </w:r>
      <w:r w:rsidR="00DE26A9">
        <w:rPr>
          <w:rFonts w:ascii="Helvetica" w:hAnsi="Helvetica" w:cs="Calibri"/>
          <w:sz w:val="20"/>
          <w:szCs w:val="20"/>
        </w:rPr>
        <w:t>n</w:t>
      </w:r>
      <w:r w:rsidR="00A1488E">
        <w:rPr>
          <w:rFonts w:ascii="Helvetica" w:hAnsi="Helvetica" w:cs="Calibri"/>
          <w:sz w:val="20"/>
          <w:szCs w:val="20"/>
        </w:rPr>
        <w:t xml:space="preserve">tin Krimmel von Pianist </w:t>
      </w:r>
      <w:r w:rsidR="008D5625" w:rsidRPr="00F1101B">
        <w:rPr>
          <w:rFonts w:ascii="Helvetica" w:hAnsi="Helvetica" w:cs="Calibri"/>
          <w:sz w:val="20"/>
          <w:szCs w:val="20"/>
        </w:rPr>
        <w:t>Ammiel Bushakevitz</w:t>
      </w:r>
      <w:r w:rsidR="00A1488E">
        <w:rPr>
          <w:rFonts w:ascii="Helvetica" w:hAnsi="Helvetica" w:cs="Calibri"/>
          <w:sz w:val="20"/>
          <w:szCs w:val="20"/>
        </w:rPr>
        <w:t xml:space="preserve"> begleitet. </w:t>
      </w:r>
      <w:r w:rsidR="00F1101B">
        <w:rPr>
          <w:rFonts w:ascii="Helvetica" w:hAnsi="Helvetica" w:cs="Calibri"/>
          <w:sz w:val="20"/>
          <w:szCs w:val="20"/>
        </w:rPr>
        <w:t>Der</w:t>
      </w:r>
      <w:r w:rsidR="00F1101B" w:rsidRPr="00F1101B">
        <w:rPr>
          <w:rFonts w:ascii="Helvetica" w:hAnsi="Helvetica" w:cs="Calibri"/>
          <w:sz w:val="20"/>
          <w:szCs w:val="20"/>
        </w:rPr>
        <w:t xml:space="preserve"> in Jerusalem </w:t>
      </w:r>
      <w:r w:rsidR="00F1101B">
        <w:rPr>
          <w:rFonts w:ascii="Helvetica" w:hAnsi="Helvetica" w:cs="Calibri"/>
          <w:sz w:val="20"/>
          <w:szCs w:val="20"/>
        </w:rPr>
        <w:t xml:space="preserve">geborene </w:t>
      </w:r>
      <w:r w:rsidR="00F1101B" w:rsidRPr="00F1101B">
        <w:rPr>
          <w:rFonts w:ascii="Helvetica" w:hAnsi="Helvetica" w:cs="Calibri"/>
          <w:sz w:val="20"/>
          <w:szCs w:val="20"/>
        </w:rPr>
        <w:t>und in Südafrika</w:t>
      </w:r>
      <w:r w:rsidR="00F1101B">
        <w:rPr>
          <w:rFonts w:ascii="Helvetica" w:hAnsi="Helvetica" w:cs="Calibri"/>
          <w:sz w:val="20"/>
          <w:szCs w:val="20"/>
        </w:rPr>
        <w:t xml:space="preserve"> aufgewachsene </w:t>
      </w:r>
      <w:proofErr w:type="spellStart"/>
      <w:r w:rsidR="00A1488E">
        <w:rPr>
          <w:rFonts w:ascii="Helvetica" w:hAnsi="Helvetica" w:cs="Calibri"/>
          <w:sz w:val="20"/>
          <w:szCs w:val="20"/>
        </w:rPr>
        <w:t>Bushakevitz</w:t>
      </w:r>
      <w:proofErr w:type="spellEnd"/>
      <w:r w:rsidR="00F1101B" w:rsidRPr="00F1101B">
        <w:rPr>
          <w:rFonts w:ascii="Helvetica" w:hAnsi="Helvetica" w:cs="Calibri"/>
          <w:sz w:val="20"/>
          <w:szCs w:val="20"/>
        </w:rPr>
        <w:t xml:space="preserve"> studierte in Leipzig und Paris und war einer der letzten Privatschüler von Dietrich Fischer-Dieskau. Als Duo sind die beiden seit Jahren auf den großen Liedpodien zu erleben, </w:t>
      </w:r>
      <w:r w:rsidR="00BA6049">
        <w:rPr>
          <w:rFonts w:ascii="Helvetica" w:hAnsi="Helvetica" w:cs="Calibri"/>
          <w:sz w:val="20"/>
          <w:szCs w:val="20"/>
        </w:rPr>
        <w:t xml:space="preserve">erst </w:t>
      </w:r>
      <w:r w:rsidR="00F1101B" w:rsidRPr="00F1101B">
        <w:rPr>
          <w:rFonts w:ascii="Helvetica" w:hAnsi="Helvetica" w:cs="Calibri"/>
          <w:sz w:val="20"/>
          <w:szCs w:val="20"/>
        </w:rPr>
        <w:t xml:space="preserve">Ende Juli 2026 </w:t>
      </w:r>
      <w:r w:rsidR="00BA6049">
        <w:rPr>
          <w:rFonts w:ascii="Helvetica" w:hAnsi="Helvetica" w:cs="Calibri"/>
          <w:sz w:val="20"/>
          <w:szCs w:val="20"/>
        </w:rPr>
        <w:t>führten</w:t>
      </w:r>
      <w:r w:rsidR="00F1101B" w:rsidRPr="00F1101B">
        <w:rPr>
          <w:rFonts w:ascii="Helvetica" w:hAnsi="Helvetica" w:cs="Calibri"/>
          <w:sz w:val="20"/>
          <w:szCs w:val="20"/>
        </w:rPr>
        <w:t xml:space="preserve"> sie die „Winterreise" in der Londoner Wigmore Hall</w:t>
      </w:r>
      <w:r w:rsidR="00BA6049">
        <w:rPr>
          <w:rFonts w:ascii="Helvetica" w:hAnsi="Helvetica" w:cs="Calibri"/>
          <w:sz w:val="20"/>
          <w:szCs w:val="20"/>
        </w:rPr>
        <w:t xml:space="preserve"> auf</w:t>
      </w:r>
      <w:r w:rsidR="00F1101B" w:rsidRPr="00F1101B">
        <w:rPr>
          <w:rFonts w:ascii="Helvetica" w:hAnsi="Helvetica" w:cs="Calibri"/>
          <w:sz w:val="20"/>
          <w:szCs w:val="20"/>
        </w:rPr>
        <w:t xml:space="preserve">. 2024 veröffentlichten </w:t>
      </w:r>
      <w:r w:rsidR="00BA6049">
        <w:rPr>
          <w:rFonts w:ascii="Helvetica" w:hAnsi="Helvetica" w:cs="Calibri"/>
          <w:sz w:val="20"/>
          <w:szCs w:val="20"/>
        </w:rPr>
        <w:t>die beiden Künstler</w:t>
      </w:r>
      <w:r w:rsidR="00F1101B" w:rsidRPr="00F1101B">
        <w:rPr>
          <w:rFonts w:ascii="Helvetica" w:hAnsi="Helvetica" w:cs="Calibri"/>
          <w:sz w:val="20"/>
          <w:szCs w:val="20"/>
        </w:rPr>
        <w:t xml:space="preserve"> </w:t>
      </w:r>
      <w:r w:rsidR="00BA6049">
        <w:rPr>
          <w:rFonts w:ascii="Helvetica" w:hAnsi="Helvetica" w:cs="Calibri"/>
          <w:sz w:val="20"/>
          <w:szCs w:val="20"/>
        </w:rPr>
        <w:t>ihr gemeinsames</w:t>
      </w:r>
      <w:r w:rsidR="00F1101B" w:rsidRPr="00F1101B">
        <w:rPr>
          <w:rFonts w:ascii="Helvetica" w:hAnsi="Helvetica" w:cs="Calibri"/>
          <w:sz w:val="20"/>
          <w:szCs w:val="20"/>
        </w:rPr>
        <w:t xml:space="preserve"> Album „Mythos" mit Liedern und Balladen von Schubert und Loewe</w:t>
      </w:r>
      <w:r w:rsidR="009344B3">
        <w:rPr>
          <w:rFonts w:ascii="Helvetica" w:hAnsi="Helvetica" w:cs="Calibri"/>
          <w:sz w:val="20"/>
          <w:szCs w:val="20"/>
        </w:rPr>
        <w:t xml:space="preserve">, für das </w:t>
      </w:r>
      <w:r w:rsidR="005D329F">
        <w:rPr>
          <w:rFonts w:ascii="Helvetica" w:hAnsi="Helvetica" w:cs="Calibri"/>
          <w:sz w:val="20"/>
          <w:szCs w:val="20"/>
        </w:rPr>
        <w:t xml:space="preserve">Konstantin Krimmel </w:t>
      </w:r>
      <w:r w:rsidR="00076127">
        <w:rPr>
          <w:rFonts w:ascii="Helvetica" w:hAnsi="Helvetica" w:cs="Calibri"/>
          <w:sz w:val="20"/>
          <w:szCs w:val="20"/>
        </w:rPr>
        <w:t xml:space="preserve">als „Solist Vokal </w:t>
      </w:r>
      <w:r w:rsidR="005D329F">
        <w:rPr>
          <w:rFonts w:ascii="Helvetica" w:hAnsi="Helvetica" w:cs="Calibri"/>
          <w:sz w:val="20"/>
          <w:szCs w:val="20"/>
        </w:rPr>
        <w:t>2025</w:t>
      </w:r>
      <w:r w:rsidR="00076127">
        <w:rPr>
          <w:rFonts w:ascii="Helvetica" w:hAnsi="Helvetica" w:cs="Calibri"/>
          <w:sz w:val="20"/>
          <w:szCs w:val="20"/>
        </w:rPr>
        <w:t>“</w:t>
      </w:r>
      <w:r w:rsidR="005D329F">
        <w:rPr>
          <w:rFonts w:ascii="Helvetica" w:hAnsi="Helvetica" w:cs="Calibri"/>
          <w:sz w:val="20"/>
          <w:szCs w:val="20"/>
        </w:rPr>
        <w:t xml:space="preserve"> mit dem Edisons Klassik </w:t>
      </w:r>
      <w:r w:rsidR="00076127">
        <w:rPr>
          <w:rFonts w:ascii="Helvetica" w:hAnsi="Helvetica" w:cs="Calibri"/>
          <w:sz w:val="20"/>
          <w:szCs w:val="20"/>
        </w:rPr>
        <w:t>ausgezeichnet wurde</w:t>
      </w:r>
      <w:r w:rsidR="00F1101B" w:rsidRPr="00F1101B">
        <w:rPr>
          <w:rFonts w:ascii="Helvetica" w:hAnsi="Helvetica" w:cs="Calibri"/>
          <w:sz w:val="20"/>
          <w:szCs w:val="20"/>
        </w:rPr>
        <w:t>.</w:t>
      </w:r>
      <w:r w:rsidR="0050321F">
        <w:rPr>
          <w:rFonts w:ascii="Helvetica" w:hAnsi="Helvetica" w:cs="Calibri"/>
          <w:sz w:val="20"/>
          <w:szCs w:val="20"/>
        </w:rPr>
        <w:br/>
      </w:r>
    </w:p>
    <w:p w14:paraId="4822DCD6" w14:textId="77777777" w:rsidR="004C3CF8" w:rsidRPr="00763BF2" w:rsidRDefault="004C3CF8" w:rsidP="00763BF2">
      <w:pPr>
        <w:spacing w:after="0" w:line="288" w:lineRule="auto"/>
        <w:ind w:right="1700"/>
        <w:rPr>
          <w:rFonts w:ascii="Helvetica" w:hAnsi="Helvetica" w:cs="Calibri"/>
          <w:b/>
          <w:bCs/>
          <w:sz w:val="20"/>
          <w:szCs w:val="20"/>
        </w:rPr>
      </w:pPr>
    </w:p>
    <w:p w14:paraId="6A40D7A9" w14:textId="77777777" w:rsidR="00763BF2" w:rsidRPr="00763BF2" w:rsidRDefault="00763BF2" w:rsidP="00763BF2">
      <w:pPr>
        <w:spacing w:after="0" w:line="288" w:lineRule="auto"/>
        <w:ind w:right="1700"/>
        <w:rPr>
          <w:rFonts w:ascii="Helvetica" w:hAnsi="Helvetica" w:cs="Calibri"/>
          <w:b/>
          <w:bCs/>
          <w:sz w:val="20"/>
          <w:szCs w:val="20"/>
        </w:rPr>
      </w:pPr>
      <w:r w:rsidRPr="00763BF2">
        <w:rPr>
          <w:rFonts w:ascii="Helvetica" w:hAnsi="Helvetica" w:cs="Calibri"/>
          <w:b/>
          <w:bCs/>
          <w:sz w:val="20"/>
          <w:szCs w:val="20"/>
        </w:rPr>
        <w:t>Daten der Veranstaltung:</w:t>
      </w:r>
    </w:p>
    <w:p w14:paraId="549E6947" w14:textId="77777777" w:rsidR="00763BF2" w:rsidRPr="004C3CF8" w:rsidRDefault="00763BF2" w:rsidP="00763BF2">
      <w:pPr>
        <w:spacing w:after="0" w:line="288" w:lineRule="auto"/>
        <w:ind w:right="1700"/>
        <w:rPr>
          <w:rFonts w:ascii="Helvetica" w:hAnsi="Helvetica" w:cs="Calibri"/>
          <w:sz w:val="20"/>
          <w:szCs w:val="20"/>
        </w:rPr>
      </w:pPr>
      <w:r w:rsidRPr="004C3CF8">
        <w:rPr>
          <w:rFonts w:ascii="Helvetica" w:hAnsi="Helvetica" w:cs="Calibri"/>
          <w:b/>
          <w:bCs/>
          <w:sz w:val="20"/>
          <w:szCs w:val="20"/>
        </w:rPr>
        <w:t>Datum &amp; Uhrzeit:</w:t>
      </w:r>
      <w:r w:rsidRPr="004C3CF8">
        <w:rPr>
          <w:rFonts w:ascii="Helvetica" w:hAnsi="Helvetica" w:cs="Calibri"/>
          <w:sz w:val="20"/>
          <w:szCs w:val="20"/>
        </w:rPr>
        <w:t xml:space="preserve"> Sonntag, 4. Oktober 2026, 19 Uhr (Einlass ab 18:30 Uhr)</w:t>
      </w:r>
    </w:p>
    <w:p w14:paraId="5C399E6F" w14:textId="77777777" w:rsidR="00763BF2" w:rsidRPr="004C3CF8" w:rsidRDefault="00763BF2" w:rsidP="00763BF2">
      <w:pPr>
        <w:spacing w:after="0" w:line="288" w:lineRule="auto"/>
        <w:ind w:right="1700"/>
        <w:rPr>
          <w:rFonts w:ascii="Helvetica" w:hAnsi="Helvetica" w:cs="Calibri"/>
          <w:sz w:val="20"/>
          <w:szCs w:val="20"/>
        </w:rPr>
      </w:pPr>
      <w:r w:rsidRPr="004C3CF8">
        <w:rPr>
          <w:rFonts w:ascii="Helvetica" w:hAnsi="Helvetica" w:cs="Calibri"/>
          <w:b/>
          <w:bCs/>
          <w:sz w:val="20"/>
          <w:szCs w:val="20"/>
        </w:rPr>
        <w:t>Ort:</w:t>
      </w:r>
      <w:r w:rsidRPr="004C3CF8">
        <w:rPr>
          <w:rFonts w:ascii="Helvetica" w:hAnsi="Helvetica" w:cs="Calibri"/>
          <w:sz w:val="20"/>
          <w:szCs w:val="20"/>
        </w:rPr>
        <w:t xml:space="preserve"> Evangelische Pauluskirche, Frauenstraße 110, 89073 Ulm</w:t>
      </w:r>
    </w:p>
    <w:p w14:paraId="297FF9C4" w14:textId="77777777" w:rsidR="00763BF2" w:rsidRPr="004C3CF8" w:rsidRDefault="00763BF2" w:rsidP="00763BF2">
      <w:pPr>
        <w:spacing w:after="0" w:line="288" w:lineRule="auto"/>
        <w:ind w:right="1700"/>
        <w:rPr>
          <w:rFonts w:ascii="Helvetica" w:hAnsi="Helvetica" w:cs="Calibri"/>
          <w:sz w:val="20"/>
          <w:szCs w:val="20"/>
        </w:rPr>
      </w:pPr>
      <w:r w:rsidRPr="004C3CF8">
        <w:rPr>
          <w:rFonts w:ascii="Helvetica" w:hAnsi="Helvetica" w:cs="Calibri"/>
          <w:b/>
          <w:bCs/>
          <w:sz w:val="20"/>
          <w:szCs w:val="20"/>
        </w:rPr>
        <w:t>Programm:</w:t>
      </w:r>
      <w:r w:rsidRPr="004C3CF8">
        <w:rPr>
          <w:rFonts w:ascii="Helvetica" w:hAnsi="Helvetica" w:cs="Calibri"/>
          <w:sz w:val="20"/>
          <w:szCs w:val="20"/>
        </w:rPr>
        <w:t xml:space="preserve"> Franz Schubert, „Winterreise“ D 911</w:t>
      </w:r>
    </w:p>
    <w:p w14:paraId="2D9DAE32" w14:textId="77777777" w:rsidR="00763BF2" w:rsidRPr="004C3CF8" w:rsidRDefault="00763BF2" w:rsidP="00763BF2">
      <w:pPr>
        <w:spacing w:after="0" w:line="288" w:lineRule="auto"/>
        <w:ind w:right="1700"/>
        <w:rPr>
          <w:rFonts w:ascii="Helvetica" w:hAnsi="Helvetica" w:cs="Calibri"/>
          <w:sz w:val="20"/>
          <w:szCs w:val="20"/>
        </w:rPr>
      </w:pPr>
      <w:r w:rsidRPr="004C3CF8">
        <w:rPr>
          <w:rFonts w:ascii="Helvetica" w:hAnsi="Helvetica" w:cs="Calibri"/>
          <w:b/>
          <w:bCs/>
          <w:sz w:val="20"/>
          <w:szCs w:val="20"/>
        </w:rPr>
        <w:t>Mitwirkende:</w:t>
      </w:r>
      <w:r w:rsidRPr="004C3CF8">
        <w:rPr>
          <w:rFonts w:ascii="Helvetica" w:hAnsi="Helvetica" w:cs="Calibri"/>
          <w:sz w:val="20"/>
          <w:szCs w:val="20"/>
        </w:rPr>
        <w:t xml:space="preserve"> Konstantin Krimmel (Bariton), Ammiel </w:t>
      </w:r>
      <w:proofErr w:type="spellStart"/>
      <w:r w:rsidRPr="004C3CF8">
        <w:rPr>
          <w:rFonts w:ascii="Helvetica" w:hAnsi="Helvetica" w:cs="Calibri"/>
          <w:sz w:val="20"/>
          <w:szCs w:val="20"/>
        </w:rPr>
        <w:t>Bushakevitz</w:t>
      </w:r>
      <w:proofErr w:type="spellEnd"/>
      <w:r w:rsidRPr="004C3CF8">
        <w:rPr>
          <w:rFonts w:ascii="Helvetica" w:hAnsi="Helvetica" w:cs="Calibri"/>
          <w:sz w:val="20"/>
          <w:szCs w:val="20"/>
        </w:rPr>
        <w:t xml:space="preserve"> (Klavier)</w:t>
      </w:r>
    </w:p>
    <w:p w14:paraId="15306D6A" w14:textId="77777777" w:rsidR="00763BF2" w:rsidRPr="004C3CF8" w:rsidRDefault="00763BF2" w:rsidP="00763BF2">
      <w:pPr>
        <w:spacing w:after="0" w:line="288" w:lineRule="auto"/>
        <w:ind w:right="1700"/>
        <w:rPr>
          <w:rFonts w:ascii="Helvetica" w:hAnsi="Helvetica" w:cs="Calibri"/>
          <w:sz w:val="20"/>
          <w:szCs w:val="20"/>
        </w:rPr>
      </w:pPr>
      <w:r w:rsidRPr="004C3CF8">
        <w:rPr>
          <w:rFonts w:ascii="Helvetica" w:hAnsi="Helvetica" w:cs="Calibri"/>
          <w:b/>
          <w:bCs/>
          <w:sz w:val="20"/>
          <w:szCs w:val="20"/>
        </w:rPr>
        <w:t xml:space="preserve">Veranstalter: </w:t>
      </w:r>
      <w:r w:rsidRPr="004C3CF8">
        <w:rPr>
          <w:rFonts w:ascii="Helvetica" w:hAnsi="Helvetica" w:cs="Calibri"/>
          <w:sz w:val="20"/>
          <w:szCs w:val="20"/>
        </w:rPr>
        <w:t>Förderverein des Lions Clubs Ulm/Neu-Ulm e. V.</w:t>
      </w:r>
    </w:p>
    <w:p w14:paraId="4406C448" w14:textId="496E26B0" w:rsidR="0032667C" w:rsidRDefault="00763BF2" w:rsidP="004C3CF8">
      <w:pPr>
        <w:spacing w:after="0" w:line="288" w:lineRule="auto"/>
        <w:ind w:right="1700"/>
        <w:rPr>
          <w:rFonts w:ascii="Helvetica" w:hAnsi="Helvetica" w:cs="Calibri"/>
          <w:sz w:val="20"/>
          <w:szCs w:val="20"/>
        </w:rPr>
      </w:pPr>
      <w:r w:rsidRPr="004C3CF8">
        <w:rPr>
          <w:rFonts w:ascii="Helvetica" w:hAnsi="Helvetica" w:cs="Calibri"/>
          <w:b/>
          <w:bCs/>
          <w:sz w:val="20"/>
          <w:szCs w:val="20"/>
        </w:rPr>
        <w:t>Eintrittskarten:</w:t>
      </w:r>
      <w:r w:rsidRPr="004C3CF8">
        <w:rPr>
          <w:rFonts w:ascii="Helvetica" w:hAnsi="Helvetica" w:cs="Calibri"/>
          <w:sz w:val="20"/>
          <w:szCs w:val="20"/>
        </w:rPr>
        <w:t xml:space="preserve"> </w:t>
      </w:r>
      <w:proofErr w:type="spellStart"/>
      <w:r w:rsidRPr="004C3CF8">
        <w:rPr>
          <w:rFonts w:ascii="Helvetica" w:hAnsi="Helvetica" w:cs="Calibri"/>
          <w:sz w:val="20"/>
          <w:szCs w:val="20"/>
        </w:rPr>
        <w:t>ulmtickets.de</w:t>
      </w:r>
      <w:proofErr w:type="spellEnd"/>
      <w:r w:rsidRPr="004C3CF8">
        <w:rPr>
          <w:rFonts w:ascii="Helvetica" w:hAnsi="Helvetica" w:cs="Calibri"/>
          <w:sz w:val="20"/>
          <w:szCs w:val="20"/>
        </w:rPr>
        <w:t xml:space="preserve">, Tourist Information im Stadthaus Ulm, Ticketshop ratiopharm </w:t>
      </w:r>
      <w:proofErr w:type="spellStart"/>
      <w:r w:rsidRPr="004C3CF8">
        <w:rPr>
          <w:rFonts w:ascii="Helvetica" w:hAnsi="Helvetica" w:cs="Calibri"/>
          <w:sz w:val="20"/>
          <w:szCs w:val="20"/>
        </w:rPr>
        <w:t>arena</w:t>
      </w:r>
      <w:proofErr w:type="spellEnd"/>
      <w:r w:rsidRPr="004C3CF8">
        <w:rPr>
          <w:rFonts w:ascii="Helvetica" w:hAnsi="Helvetica" w:cs="Calibri"/>
          <w:sz w:val="20"/>
          <w:szCs w:val="20"/>
        </w:rPr>
        <w:t xml:space="preserve"> Neu-Ulm, Abendkasse ab 18 Uhr</w:t>
      </w:r>
      <w:r w:rsidR="00A66A2E">
        <w:rPr>
          <w:rFonts w:ascii="Helvetica" w:hAnsi="Helvetica" w:cs="Calibri"/>
          <w:b/>
          <w:bCs/>
          <w:sz w:val="20"/>
          <w:szCs w:val="20"/>
        </w:rPr>
        <w:br/>
      </w:r>
    </w:p>
    <w:p w14:paraId="0721E490" w14:textId="77777777" w:rsidR="008C556D" w:rsidRDefault="008C556D" w:rsidP="008C556D">
      <w:pPr>
        <w:spacing w:after="0" w:line="288" w:lineRule="auto"/>
        <w:ind w:right="1700"/>
        <w:rPr>
          <w:rFonts w:ascii="Helvetica" w:hAnsi="Helvetica" w:cs="Calibri"/>
          <w:sz w:val="20"/>
          <w:szCs w:val="20"/>
        </w:rPr>
      </w:pPr>
    </w:p>
    <w:p w14:paraId="48EB28B1" w14:textId="479C7CD0" w:rsidR="00F566DD" w:rsidRPr="00F566DD" w:rsidRDefault="00F566DD" w:rsidP="00F566DD">
      <w:pPr>
        <w:spacing w:after="0" w:line="288" w:lineRule="auto"/>
        <w:ind w:right="1700"/>
        <w:rPr>
          <w:rFonts w:ascii="Helvetica" w:hAnsi="Helvetica" w:cs="Calibri"/>
          <w:sz w:val="20"/>
          <w:szCs w:val="20"/>
        </w:rPr>
      </w:pPr>
      <w:r w:rsidRPr="00F566DD">
        <w:rPr>
          <w:rFonts w:ascii="Helvetica" w:hAnsi="Helvetica" w:cs="Calibri"/>
          <w:sz w:val="20"/>
          <w:szCs w:val="20"/>
        </w:rPr>
        <w:t xml:space="preserve">Das Bildmaterial finden Sie direkt </w:t>
      </w:r>
      <w:hyperlink r:id="rId7" w:history="1">
        <w:r w:rsidRPr="003F1590">
          <w:rPr>
            <w:rStyle w:val="Hyperlink"/>
            <w:rFonts w:ascii="Helvetica" w:hAnsi="Helvetica" w:cs="Calibri"/>
            <w:sz w:val="20"/>
            <w:szCs w:val="20"/>
          </w:rPr>
          <w:t>hier</w:t>
        </w:r>
      </w:hyperlink>
      <w:r w:rsidRPr="00F566DD">
        <w:rPr>
          <w:rFonts w:ascii="Helvetica" w:hAnsi="Helvetica" w:cs="Calibri"/>
          <w:sz w:val="20"/>
          <w:szCs w:val="20"/>
        </w:rPr>
        <w:t xml:space="preserve"> zum Download.</w:t>
      </w:r>
    </w:p>
    <w:p w14:paraId="0084F69B" w14:textId="77777777" w:rsidR="00F566DD" w:rsidRPr="00F566DD" w:rsidRDefault="00F566DD" w:rsidP="00F566DD">
      <w:pPr>
        <w:spacing w:after="0" w:line="288" w:lineRule="auto"/>
        <w:ind w:right="1700"/>
        <w:rPr>
          <w:rFonts w:ascii="Helvetica" w:hAnsi="Helvetica" w:cs="Calibri"/>
          <w:sz w:val="20"/>
          <w:szCs w:val="20"/>
        </w:rPr>
      </w:pPr>
    </w:p>
    <w:p w14:paraId="07F545CB" w14:textId="77777777" w:rsidR="00F566DD" w:rsidRPr="00F566DD" w:rsidRDefault="00F566DD" w:rsidP="00F566DD">
      <w:pPr>
        <w:spacing w:after="0" w:line="288" w:lineRule="auto"/>
        <w:ind w:right="1700"/>
        <w:rPr>
          <w:rFonts w:ascii="Helvetica" w:hAnsi="Helvetica" w:cs="Calibri"/>
          <w:sz w:val="20"/>
          <w:szCs w:val="20"/>
        </w:rPr>
      </w:pPr>
    </w:p>
    <w:tbl>
      <w:tblPr>
        <w:tblW w:w="9039" w:type="dxa"/>
        <w:tblInd w:w="-106" w:type="dxa"/>
        <w:tblLook w:val="04A0" w:firstRow="1" w:lastRow="0" w:firstColumn="1" w:lastColumn="0" w:noHBand="0" w:noVBand="1"/>
      </w:tblPr>
      <w:tblGrid>
        <w:gridCol w:w="3996"/>
        <w:gridCol w:w="5043"/>
      </w:tblGrid>
      <w:tr w:rsidR="00F566DD" w:rsidRPr="00F566DD" w14:paraId="6549429D" w14:textId="77777777" w:rsidTr="00F21772">
        <w:tc>
          <w:tcPr>
            <w:tcW w:w="3996" w:type="dxa"/>
          </w:tcPr>
          <w:p w14:paraId="67833A09" w14:textId="77777777" w:rsidR="00F566DD" w:rsidRPr="00F566DD" w:rsidRDefault="00F566DD" w:rsidP="00F566DD">
            <w:pPr>
              <w:spacing w:after="0" w:line="288" w:lineRule="auto"/>
              <w:ind w:right="-192"/>
              <w:rPr>
                <w:rFonts w:ascii="Helvetica" w:hAnsi="Helvetica" w:cs="Calibri"/>
                <w:b/>
                <w:bCs/>
                <w:sz w:val="20"/>
                <w:szCs w:val="20"/>
              </w:rPr>
            </w:pPr>
            <w:r w:rsidRPr="00F566DD">
              <w:rPr>
                <w:rFonts w:ascii="Helvetica" w:hAnsi="Helvetica" w:cs="Calibri"/>
                <w:b/>
                <w:bCs/>
                <w:sz w:val="20"/>
                <w:szCs w:val="20"/>
              </w:rPr>
              <w:t>Weitere Informationen:</w:t>
            </w:r>
          </w:p>
          <w:p w14:paraId="305666F1" w14:textId="77777777" w:rsidR="00F566DD" w:rsidRPr="00F566DD" w:rsidRDefault="00F566DD" w:rsidP="00F566DD">
            <w:pPr>
              <w:spacing w:after="0" w:line="288" w:lineRule="auto"/>
              <w:ind w:right="-192"/>
              <w:rPr>
                <w:rFonts w:ascii="Helvetica" w:hAnsi="Helvetica" w:cs="Calibri"/>
                <w:sz w:val="20"/>
                <w:szCs w:val="20"/>
              </w:rPr>
            </w:pPr>
          </w:p>
          <w:p w14:paraId="7DB7EA7D" w14:textId="77777777" w:rsidR="00F566DD" w:rsidRPr="00F566DD" w:rsidRDefault="00F566DD" w:rsidP="00F566DD">
            <w:pPr>
              <w:spacing w:after="0" w:line="288" w:lineRule="auto"/>
              <w:ind w:right="-192"/>
              <w:rPr>
                <w:rFonts w:ascii="Helvetica" w:hAnsi="Helvetica" w:cs="Calibri"/>
                <w:sz w:val="20"/>
                <w:szCs w:val="20"/>
              </w:rPr>
            </w:pPr>
            <w:r w:rsidRPr="00F566DD">
              <w:rPr>
                <w:rFonts w:ascii="Helvetica" w:hAnsi="Helvetica" w:cs="Calibri"/>
                <w:sz w:val="20"/>
                <w:szCs w:val="20"/>
              </w:rPr>
              <w:t>Lions Club Ulm/Neu-Ulm</w:t>
            </w:r>
          </w:p>
          <w:p w14:paraId="13ABAD6E" w14:textId="18108658" w:rsidR="00F566DD" w:rsidRPr="00F566DD" w:rsidRDefault="00F566DD" w:rsidP="00F566DD">
            <w:pPr>
              <w:spacing w:after="0" w:line="288" w:lineRule="auto"/>
              <w:ind w:right="-192"/>
              <w:rPr>
                <w:rFonts w:ascii="Helvetica" w:hAnsi="Helvetica" w:cs="Calibri"/>
                <w:sz w:val="20"/>
                <w:szCs w:val="20"/>
              </w:rPr>
            </w:pPr>
            <w:r w:rsidRPr="00F566DD">
              <w:rPr>
                <w:rFonts w:ascii="Helvetica" w:hAnsi="Helvetica" w:cs="Calibri"/>
                <w:sz w:val="20"/>
                <w:szCs w:val="20"/>
              </w:rPr>
              <w:t>Achim Kisker (Präsident</w:t>
            </w:r>
            <w:r w:rsidR="00BD0BAA">
              <w:rPr>
                <w:rFonts w:ascii="Helvetica" w:hAnsi="Helvetica" w:cs="Calibri"/>
                <w:sz w:val="20"/>
                <w:szCs w:val="20"/>
              </w:rPr>
              <w:t>)</w:t>
            </w:r>
          </w:p>
          <w:p w14:paraId="3C291DB8" w14:textId="77777777" w:rsidR="00F566DD" w:rsidRPr="00F566DD" w:rsidRDefault="00F566DD" w:rsidP="00F566DD">
            <w:pPr>
              <w:spacing w:after="0" w:line="288" w:lineRule="auto"/>
              <w:ind w:right="-192"/>
              <w:rPr>
                <w:rFonts w:ascii="Helvetica" w:hAnsi="Helvetica" w:cs="Calibri"/>
                <w:sz w:val="20"/>
                <w:szCs w:val="20"/>
              </w:rPr>
            </w:pPr>
            <w:r w:rsidRPr="00F566DD">
              <w:rPr>
                <w:rFonts w:ascii="Helvetica" w:hAnsi="Helvetica" w:cs="Calibri"/>
                <w:sz w:val="20"/>
                <w:szCs w:val="20"/>
              </w:rPr>
              <w:t>Am Steinacker 19</w:t>
            </w:r>
          </w:p>
          <w:p w14:paraId="1065DDA2" w14:textId="77777777" w:rsidR="00F566DD" w:rsidRPr="00F566DD" w:rsidRDefault="00F566DD" w:rsidP="00F566DD">
            <w:pPr>
              <w:spacing w:after="0" w:line="288" w:lineRule="auto"/>
              <w:ind w:right="-192"/>
              <w:rPr>
                <w:rFonts w:ascii="Helvetica" w:hAnsi="Helvetica" w:cs="Calibri"/>
                <w:sz w:val="20"/>
                <w:szCs w:val="20"/>
              </w:rPr>
            </w:pPr>
            <w:r w:rsidRPr="00F566DD">
              <w:rPr>
                <w:rFonts w:ascii="Helvetica" w:hAnsi="Helvetica" w:cs="Calibri"/>
                <w:sz w:val="20"/>
                <w:szCs w:val="20"/>
              </w:rPr>
              <w:t xml:space="preserve">87776 </w:t>
            </w:r>
            <w:proofErr w:type="spellStart"/>
            <w:r w:rsidRPr="00F566DD">
              <w:rPr>
                <w:rFonts w:ascii="Helvetica" w:hAnsi="Helvetica" w:cs="Calibri"/>
                <w:sz w:val="20"/>
                <w:szCs w:val="20"/>
              </w:rPr>
              <w:t>Attenhausen</w:t>
            </w:r>
            <w:proofErr w:type="spellEnd"/>
          </w:p>
          <w:p w14:paraId="2EF455C3" w14:textId="77777777" w:rsidR="00F566DD" w:rsidRPr="00F566DD" w:rsidRDefault="00F566DD" w:rsidP="00F566DD">
            <w:pPr>
              <w:spacing w:after="0" w:line="288" w:lineRule="auto"/>
              <w:ind w:right="-192"/>
              <w:rPr>
                <w:rFonts w:ascii="Helvetica" w:hAnsi="Helvetica" w:cs="Calibri"/>
                <w:sz w:val="20"/>
                <w:szCs w:val="20"/>
              </w:rPr>
            </w:pPr>
            <w:r w:rsidRPr="00F566DD">
              <w:rPr>
                <w:rFonts w:ascii="Helvetica" w:hAnsi="Helvetica" w:cs="Calibri"/>
                <w:sz w:val="20"/>
                <w:szCs w:val="20"/>
              </w:rPr>
              <w:t xml:space="preserve">E-Mail: </w:t>
            </w:r>
            <w:proofErr w:type="spellStart"/>
            <w:r w:rsidRPr="00F566DD">
              <w:rPr>
                <w:rFonts w:ascii="Helvetica" w:hAnsi="Helvetica" w:cs="Calibri"/>
                <w:sz w:val="20"/>
                <w:szCs w:val="20"/>
              </w:rPr>
              <w:t>praesident@lc-ulm.de</w:t>
            </w:r>
            <w:proofErr w:type="spellEnd"/>
          </w:p>
        </w:tc>
        <w:tc>
          <w:tcPr>
            <w:tcW w:w="5043" w:type="dxa"/>
          </w:tcPr>
          <w:p w14:paraId="6E8ADF5F" w14:textId="77777777" w:rsidR="00F566DD" w:rsidRPr="00F566DD" w:rsidRDefault="00F566DD" w:rsidP="00F566DD">
            <w:pPr>
              <w:spacing w:after="0" w:line="288" w:lineRule="auto"/>
              <w:ind w:right="1700"/>
              <w:rPr>
                <w:rFonts w:ascii="Helvetica" w:hAnsi="Helvetica" w:cs="Calibri"/>
                <w:sz w:val="20"/>
                <w:szCs w:val="20"/>
              </w:rPr>
            </w:pPr>
          </w:p>
          <w:p w14:paraId="60A82EEE" w14:textId="77777777" w:rsidR="00F566DD" w:rsidRPr="00F566DD" w:rsidRDefault="00F566DD" w:rsidP="00F566DD">
            <w:pPr>
              <w:spacing w:after="0" w:line="288" w:lineRule="auto"/>
              <w:ind w:right="1700"/>
              <w:rPr>
                <w:rFonts w:ascii="Helvetica" w:hAnsi="Helvetica" w:cs="Calibri"/>
                <w:sz w:val="20"/>
                <w:szCs w:val="20"/>
              </w:rPr>
            </w:pPr>
          </w:p>
          <w:p w14:paraId="2F1D3E33" w14:textId="77777777" w:rsidR="00F566DD" w:rsidRPr="00F566DD" w:rsidRDefault="00F566DD" w:rsidP="00F566DD">
            <w:pPr>
              <w:spacing w:after="0" w:line="288" w:lineRule="auto"/>
              <w:ind w:right="1700"/>
              <w:rPr>
                <w:rFonts w:ascii="Helvetica" w:hAnsi="Helvetica" w:cs="Calibri"/>
                <w:sz w:val="20"/>
                <w:szCs w:val="20"/>
              </w:rPr>
            </w:pPr>
            <w:proofErr w:type="spellStart"/>
            <w:r w:rsidRPr="00F566DD">
              <w:rPr>
                <w:rFonts w:ascii="Helvetica" w:hAnsi="Helvetica" w:cs="Calibri"/>
                <w:sz w:val="20"/>
                <w:szCs w:val="20"/>
              </w:rPr>
              <w:t>Press’n’Relations</w:t>
            </w:r>
            <w:proofErr w:type="spellEnd"/>
            <w:r w:rsidRPr="00F566DD">
              <w:rPr>
                <w:rFonts w:ascii="Helvetica" w:hAnsi="Helvetica" w:cs="Calibri"/>
                <w:sz w:val="20"/>
                <w:szCs w:val="20"/>
              </w:rPr>
              <w:t xml:space="preserve"> GmbH </w:t>
            </w:r>
          </w:p>
          <w:p w14:paraId="0FE7E6EC" w14:textId="77777777" w:rsidR="00F566DD" w:rsidRPr="00F566DD" w:rsidRDefault="00F566DD" w:rsidP="00F566DD">
            <w:pPr>
              <w:spacing w:after="0" w:line="288" w:lineRule="auto"/>
              <w:ind w:right="1700"/>
              <w:rPr>
                <w:rFonts w:ascii="Helvetica" w:hAnsi="Helvetica" w:cs="Calibri"/>
                <w:sz w:val="20"/>
                <w:szCs w:val="20"/>
              </w:rPr>
            </w:pPr>
            <w:r w:rsidRPr="00F566DD">
              <w:rPr>
                <w:rFonts w:ascii="Helvetica" w:hAnsi="Helvetica" w:cs="Calibri"/>
                <w:sz w:val="20"/>
                <w:szCs w:val="20"/>
              </w:rPr>
              <w:t>Nataša Forstner</w:t>
            </w:r>
          </w:p>
          <w:p w14:paraId="4E92AEA5" w14:textId="77777777" w:rsidR="00F566DD" w:rsidRPr="00F566DD" w:rsidRDefault="00F566DD" w:rsidP="00F566DD">
            <w:pPr>
              <w:spacing w:after="0" w:line="288" w:lineRule="auto"/>
              <w:ind w:right="1700"/>
              <w:rPr>
                <w:rFonts w:ascii="Helvetica" w:hAnsi="Helvetica" w:cs="Calibri"/>
                <w:sz w:val="20"/>
                <w:szCs w:val="20"/>
              </w:rPr>
            </w:pPr>
            <w:r w:rsidRPr="00F566DD">
              <w:rPr>
                <w:rFonts w:ascii="Helvetica" w:hAnsi="Helvetica" w:cs="Calibri"/>
                <w:sz w:val="20"/>
                <w:szCs w:val="20"/>
              </w:rPr>
              <w:t xml:space="preserve">Magirus-Deutz-Str. 14 – </w:t>
            </w:r>
          </w:p>
          <w:p w14:paraId="6C42D1A5" w14:textId="77777777" w:rsidR="00F566DD" w:rsidRPr="00F566DD" w:rsidRDefault="00F566DD" w:rsidP="00F566DD">
            <w:pPr>
              <w:spacing w:after="0" w:line="288" w:lineRule="auto"/>
              <w:ind w:right="1700"/>
              <w:rPr>
                <w:rFonts w:ascii="Helvetica" w:hAnsi="Helvetica" w:cs="Calibri"/>
                <w:sz w:val="20"/>
                <w:szCs w:val="20"/>
              </w:rPr>
            </w:pPr>
            <w:r w:rsidRPr="00F566DD">
              <w:rPr>
                <w:rFonts w:ascii="Helvetica" w:hAnsi="Helvetica" w:cs="Calibri"/>
                <w:sz w:val="20"/>
                <w:szCs w:val="20"/>
              </w:rPr>
              <w:t xml:space="preserve">D-89077 Ulm </w:t>
            </w:r>
          </w:p>
          <w:p w14:paraId="5A71A1BF" w14:textId="77777777" w:rsidR="00F566DD" w:rsidRPr="00F566DD" w:rsidRDefault="00F566DD" w:rsidP="00F566DD">
            <w:pPr>
              <w:spacing w:after="0" w:line="288" w:lineRule="auto"/>
              <w:ind w:right="1700"/>
              <w:rPr>
                <w:rFonts w:ascii="Helvetica" w:hAnsi="Helvetica" w:cs="Calibri"/>
                <w:sz w:val="20"/>
                <w:szCs w:val="20"/>
              </w:rPr>
            </w:pPr>
            <w:r w:rsidRPr="00F566DD">
              <w:rPr>
                <w:rFonts w:ascii="Helvetica" w:hAnsi="Helvetica" w:cs="Calibri"/>
                <w:sz w:val="20"/>
                <w:szCs w:val="20"/>
              </w:rPr>
              <w:t xml:space="preserve">Tel.: +49 163 5790257 </w:t>
            </w:r>
          </w:p>
          <w:p w14:paraId="54571180" w14:textId="5A65F378" w:rsidR="00F566DD" w:rsidRPr="00F566DD" w:rsidRDefault="00F566DD" w:rsidP="00F566DD">
            <w:pPr>
              <w:spacing w:after="0" w:line="288" w:lineRule="auto"/>
              <w:ind w:right="1700"/>
              <w:rPr>
                <w:rFonts w:ascii="Helvetica" w:hAnsi="Helvetica" w:cs="Calibri"/>
                <w:sz w:val="20"/>
                <w:szCs w:val="20"/>
              </w:rPr>
            </w:pPr>
            <w:proofErr w:type="spellStart"/>
            <w:r w:rsidRPr="00F566DD">
              <w:rPr>
                <w:rFonts w:ascii="Helvetica" w:hAnsi="Helvetica" w:cs="Calibri"/>
                <w:sz w:val="20"/>
                <w:szCs w:val="20"/>
              </w:rPr>
              <w:t>nfo@press-n-relations.de</w:t>
            </w:r>
            <w:proofErr w:type="spellEnd"/>
            <w:r w:rsidRPr="00F566DD">
              <w:rPr>
                <w:rFonts w:ascii="Helvetica" w:hAnsi="Helvetica" w:cs="Calibri"/>
                <w:sz w:val="20"/>
                <w:szCs w:val="20"/>
              </w:rPr>
              <w:t xml:space="preserve"> </w:t>
            </w:r>
          </w:p>
          <w:p w14:paraId="2B4731AB" w14:textId="77777777" w:rsidR="00F566DD" w:rsidRPr="00F566DD" w:rsidRDefault="00F566DD" w:rsidP="00F566DD">
            <w:pPr>
              <w:spacing w:after="0" w:line="288" w:lineRule="auto"/>
              <w:ind w:right="1700"/>
              <w:rPr>
                <w:rFonts w:ascii="Helvetica" w:hAnsi="Helvetica" w:cs="Calibri"/>
                <w:sz w:val="20"/>
                <w:szCs w:val="20"/>
              </w:rPr>
            </w:pPr>
            <w:r w:rsidRPr="00F566DD">
              <w:rPr>
                <w:rFonts w:ascii="Helvetica" w:hAnsi="Helvetica" w:cs="Calibri"/>
                <w:sz w:val="20"/>
                <w:szCs w:val="20"/>
              </w:rPr>
              <w:t>https://</w:t>
            </w:r>
            <w:proofErr w:type="spellStart"/>
            <w:r w:rsidRPr="00F566DD">
              <w:rPr>
                <w:rFonts w:ascii="Helvetica" w:hAnsi="Helvetica" w:cs="Calibri"/>
                <w:sz w:val="20"/>
                <w:szCs w:val="20"/>
              </w:rPr>
              <w:t>www.press</w:t>
            </w:r>
            <w:proofErr w:type="spellEnd"/>
            <w:r w:rsidRPr="00F566DD">
              <w:rPr>
                <w:rFonts w:ascii="Helvetica" w:hAnsi="Helvetica" w:cs="Calibri"/>
                <w:sz w:val="20"/>
                <w:szCs w:val="20"/>
              </w:rPr>
              <w:t>-n-</w:t>
            </w:r>
            <w:proofErr w:type="spellStart"/>
            <w:r w:rsidRPr="00F566DD">
              <w:rPr>
                <w:rFonts w:ascii="Helvetica" w:hAnsi="Helvetica" w:cs="Calibri"/>
                <w:sz w:val="20"/>
                <w:szCs w:val="20"/>
              </w:rPr>
              <w:t>relations.de</w:t>
            </w:r>
            <w:proofErr w:type="spellEnd"/>
          </w:p>
        </w:tc>
      </w:tr>
    </w:tbl>
    <w:p w14:paraId="468D648A" w14:textId="77777777" w:rsidR="00F566DD" w:rsidRPr="00F566DD" w:rsidRDefault="00F566DD" w:rsidP="00F566DD">
      <w:pPr>
        <w:spacing w:after="0" w:line="288" w:lineRule="auto"/>
        <w:ind w:right="1700"/>
        <w:rPr>
          <w:rFonts w:ascii="Helvetica" w:hAnsi="Helvetica" w:cs="Calibri"/>
          <w:sz w:val="20"/>
          <w:szCs w:val="20"/>
        </w:rPr>
      </w:pPr>
    </w:p>
    <w:p w14:paraId="3956E45D" w14:textId="77777777" w:rsidR="00F566DD" w:rsidRPr="00F566DD" w:rsidRDefault="00F566DD" w:rsidP="00F566DD">
      <w:pPr>
        <w:spacing w:after="0" w:line="288" w:lineRule="auto"/>
        <w:ind w:right="1700"/>
        <w:rPr>
          <w:rFonts w:ascii="Helvetica" w:hAnsi="Helvetica" w:cs="Calibri"/>
          <w:b/>
          <w:bCs/>
          <w:sz w:val="20"/>
          <w:szCs w:val="20"/>
        </w:rPr>
      </w:pPr>
    </w:p>
    <w:p w14:paraId="5583A2A5" w14:textId="77777777" w:rsidR="00F566DD" w:rsidRPr="00F566DD" w:rsidRDefault="00F566DD" w:rsidP="00F566DD">
      <w:pPr>
        <w:spacing w:after="0" w:line="288" w:lineRule="auto"/>
        <w:ind w:right="1700"/>
        <w:rPr>
          <w:rFonts w:ascii="Helvetica" w:hAnsi="Helvetica" w:cs="Calibri"/>
          <w:sz w:val="20"/>
          <w:szCs w:val="20"/>
        </w:rPr>
      </w:pPr>
      <w:r w:rsidRPr="00F566DD">
        <w:rPr>
          <w:rFonts w:ascii="Helvetica" w:hAnsi="Helvetica" w:cs="Calibri"/>
          <w:b/>
          <w:bCs/>
          <w:sz w:val="20"/>
          <w:szCs w:val="20"/>
        </w:rPr>
        <w:t>Lions Club Ulm/Neu-Ulm</w:t>
      </w:r>
    </w:p>
    <w:p w14:paraId="4B1B4365" w14:textId="2FDAEF07" w:rsidR="008C556D" w:rsidRPr="008C556D" w:rsidRDefault="00F566DD" w:rsidP="008C556D">
      <w:pPr>
        <w:spacing w:after="0" w:line="288" w:lineRule="auto"/>
        <w:ind w:right="1700"/>
        <w:rPr>
          <w:rFonts w:ascii="Helvetica" w:hAnsi="Helvetica" w:cs="Calibri"/>
          <w:sz w:val="20"/>
          <w:szCs w:val="20"/>
        </w:rPr>
      </w:pPr>
      <w:r w:rsidRPr="00F566DD">
        <w:rPr>
          <w:rFonts w:ascii="Helvetica" w:hAnsi="Helvetica" w:cs="Calibri"/>
          <w:sz w:val="20"/>
          <w:szCs w:val="20"/>
        </w:rPr>
        <w:t>Gegründet 1954</w:t>
      </w:r>
      <w:r w:rsidR="00826F3D">
        <w:rPr>
          <w:rFonts w:ascii="Helvetica" w:hAnsi="Helvetica" w:cs="Calibri"/>
          <w:sz w:val="20"/>
          <w:szCs w:val="20"/>
        </w:rPr>
        <w:t>,</w:t>
      </w:r>
      <w:r w:rsidRPr="00F566DD">
        <w:rPr>
          <w:rFonts w:ascii="Helvetica" w:hAnsi="Helvetica" w:cs="Calibri"/>
          <w:sz w:val="20"/>
          <w:szCs w:val="20"/>
        </w:rPr>
        <w:t xml:space="preserve"> gehört der Lions Clubs Ulm/Neu-Ulm zu den ältesten Lions Clubs in Deutschland. Typisch für das Engagement der derzeit 6</w:t>
      </w:r>
      <w:r w:rsidR="005908BA">
        <w:rPr>
          <w:rFonts w:ascii="Helvetica" w:hAnsi="Helvetica" w:cs="Calibri"/>
          <w:sz w:val="20"/>
          <w:szCs w:val="20"/>
        </w:rPr>
        <w:t>7</w:t>
      </w:r>
      <w:r w:rsidRPr="00F566DD">
        <w:rPr>
          <w:rFonts w:ascii="Helvetica" w:hAnsi="Helvetica" w:cs="Calibri"/>
          <w:sz w:val="20"/>
          <w:szCs w:val="20"/>
        </w:rPr>
        <w:t xml:space="preserve"> Mitglieder ist das Bekenntnis zum Motto „</w:t>
      </w:r>
      <w:proofErr w:type="spellStart"/>
      <w:r w:rsidRPr="00F566DD">
        <w:rPr>
          <w:rFonts w:ascii="Helvetica" w:hAnsi="Helvetica" w:cs="Calibri"/>
          <w:sz w:val="20"/>
          <w:szCs w:val="20"/>
        </w:rPr>
        <w:t>We</w:t>
      </w:r>
      <w:proofErr w:type="spellEnd"/>
      <w:r w:rsidRPr="00F566DD">
        <w:rPr>
          <w:rFonts w:ascii="Helvetica" w:hAnsi="Helvetica" w:cs="Calibri"/>
          <w:sz w:val="20"/>
          <w:szCs w:val="20"/>
        </w:rPr>
        <w:t xml:space="preserve"> </w:t>
      </w:r>
      <w:proofErr w:type="spellStart"/>
      <w:r w:rsidRPr="00F566DD">
        <w:rPr>
          <w:rFonts w:ascii="Helvetica" w:hAnsi="Helvetica" w:cs="Calibri"/>
          <w:sz w:val="20"/>
          <w:szCs w:val="20"/>
        </w:rPr>
        <w:t>serve</w:t>
      </w:r>
      <w:proofErr w:type="spellEnd"/>
      <w:r w:rsidRPr="00F566DD">
        <w:rPr>
          <w:rFonts w:ascii="Helvetica" w:hAnsi="Helvetica" w:cs="Calibri"/>
          <w:sz w:val="20"/>
          <w:szCs w:val="20"/>
        </w:rPr>
        <w:t xml:space="preserve"> – Wir dienen“. Mit großem persönlichem Einsatz arbeiten sie berufs-, branchen- und generationsübergreifend daran, </w:t>
      </w:r>
      <w:r w:rsidR="00DC1DCE">
        <w:rPr>
          <w:rFonts w:ascii="Helvetica" w:hAnsi="Helvetica" w:cs="Calibri"/>
          <w:sz w:val="20"/>
          <w:szCs w:val="20"/>
        </w:rPr>
        <w:t>a</w:t>
      </w:r>
      <w:r w:rsidR="00DC1DCE" w:rsidRPr="00DC1DCE">
        <w:rPr>
          <w:rFonts w:ascii="Helvetica" w:hAnsi="Helvetica" w:cs="Calibri"/>
          <w:sz w:val="20"/>
          <w:szCs w:val="20"/>
        </w:rPr>
        <w:t>ktiv das</w:t>
      </w:r>
      <w:r w:rsidR="00DC1DCE">
        <w:rPr>
          <w:rFonts w:ascii="Helvetica" w:hAnsi="Helvetica" w:cs="Calibri"/>
          <w:sz w:val="20"/>
          <w:szCs w:val="20"/>
        </w:rPr>
        <w:t xml:space="preserve"> </w:t>
      </w:r>
      <w:r w:rsidR="00DC1DCE" w:rsidRPr="00DC1DCE">
        <w:rPr>
          <w:rFonts w:ascii="Helvetica" w:hAnsi="Helvetica" w:cs="Calibri"/>
          <w:sz w:val="20"/>
          <w:szCs w:val="20"/>
        </w:rPr>
        <w:t xml:space="preserve">bürgerliche, </w:t>
      </w:r>
      <w:r w:rsidR="00DC1DCE" w:rsidRPr="00DC1DCE">
        <w:rPr>
          <w:rFonts w:ascii="Helvetica" w:hAnsi="Helvetica" w:cs="Calibri"/>
          <w:sz w:val="20"/>
          <w:szCs w:val="20"/>
        </w:rPr>
        <w:lastRenderedPageBreak/>
        <w:t>kulturelle, soziale und allgemeine Wohl</w:t>
      </w:r>
      <w:r w:rsidR="00DC1DCE">
        <w:rPr>
          <w:rFonts w:ascii="Helvetica" w:hAnsi="Helvetica" w:cs="Calibri"/>
          <w:sz w:val="20"/>
          <w:szCs w:val="20"/>
        </w:rPr>
        <w:t xml:space="preserve"> </w:t>
      </w:r>
      <w:r w:rsidR="00DC1DCE" w:rsidRPr="00DC1DCE">
        <w:rPr>
          <w:rFonts w:ascii="Helvetica" w:hAnsi="Helvetica" w:cs="Calibri"/>
          <w:sz w:val="20"/>
          <w:szCs w:val="20"/>
        </w:rPr>
        <w:t xml:space="preserve">der </w:t>
      </w:r>
      <w:r w:rsidR="000D05C7">
        <w:rPr>
          <w:rFonts w:ascii="Helvetica" w:hAnsi="Helvetica" w:cs="Calibri"/>
          <w:sz w:val="20"/>
          <w:szCs w:val="20"/>
        </w:rPr>
        <w:t>Stadtg</w:t>
      </w:r>
      <w:r w:rsidR="00DC1DCE" w:rsidRPr="00DC1DCE">
        <w:rPr>
          <w:rFonts w:ascii="Helvetica" w:hAnsi="Helvetica" w:cs="Calibri"/>
          <w:sz w:val="20"/>
          <w:szCs w:val="20"/>
        </w:rPr>
        <w:t xml:space="preserve">esellschaft </w:t>
      </w:r>
      <w:r w:rsidR="000D05C7">
        <w:rPr>
          <w:rFonts w:ascii="Helvetica" w:hAnsi="Helvetica" w:cs="Calibri"/>
          <w:sz w:val="20"/>
          <w:szCs w:val="20"/>
        </w:rPr>
        <w:t xml:space="preserve">und darüber hinaus zu </w:t>
      </w:r>
      <w:r w:rsidR="00B861E9">
        <w:rPr>
          <w:rFonts w:ascii="Helvetica" w:hAnsi="Helvetica" w:cs="Calibri"/>
          <w:sz w:val="20"/>
          <w:szCs w:val="20"/>
        </w:rPr>
        <w:t>verbessern</w:t>
      </w:r>
      <w:r w:rsidR="009578AC">
        <w:rPr>
          <w:rFonts w:ascii="Helvetica" w:hAnsi="Helvetica" w:cs="Calibri"/>
          <w:sz w:val="20"/>
          <w:szCs w:val="20"/>
        </w:rPr>
        <w:t>.</w:t>
      </w:r>
    </w:p>
    <w:sectPr w:rsidR="008C556D" w:rsidRPr="008C556D" w:rsidSect="00611752">
      <w:headerReference w:type="default" r:id="rId8"/>
      <w:pgSz w:w="11906" w:h="16838" w:code="9"/>
      <w:pgMar w:top="3686" w:right="1133" w:bottom="1134" w:left="1418"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82E66C" w14:textId="77777777" w:rsidR="00214F81" w:rsidRDefault="00214F81" w:rsidP="001F1321">
      <w:pPr>
        <w:spacing w:after="0" w:line="240" w:lineRule="auto"/>
      </w:pPr>
      <w:r>
        <w:separator/>
      </w:r>
    </w:p>
  </w:endnote>
  <w:endnote w:type="continuationSeparator" w:id="0">
    <w:p w14:paraId="2A304975" w14:textId="77777777" w:rsidR="00214F81" w:rsidRDefault="00214F81" w:rsidP="001F1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828707" w14:textId="77777777" w:rsidR="00214F81" w:rsidRDefault="00214F81" w:rsidP="001F1321">
      <w:pPr>
        <w:spacing w:after="0" w:line="240" w:lineRule="auto"/>
      </w:pPr>
      <w:r>
        <w:separator/>
      </w:r>
    </w:p>
  </w:footnote>
  <w:footnote w:type="continuationSeparator" w:id="0">
    <w:p w14:paraId="5DC975E7" w14:textId="77777777" w:rsidR="00214F81" w:rsidRDefault="00214F81" w:rsidP="001F13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EE363E" w14:textId="0C99E42A" w:rsidR="00B80205" w:rsidRPr="004A16DA" w:rsidRDefault="00B529FB" w:rsidP="001F1321">
    <w:pPr>
      <w:pBdr>
        <w:bottom w:val="single" w:sz="4" w:space="1" w:color="auto"/>
      </w:pBdr>
      <w:spacing w:after="0"/>
      <w:rPr>
        <w:rFonts w:ascii="Tahoma" w:hAnsi="Tahoma" w:cs="Tahoma"/>
        <w:b/>
        <w:sz w:val="20"/>
        <w:szCs w:val="20"/>
        <w:lang w:val="en-US"/>
      </w:rPr>
    </w:pPr>
    <w:r>
      <w:rPr>
        <w:rFonts w:ascii="Tahoma" w:hAnsi="Tahoma" w:cs="Tahoma"/>
        <w:b/>
        <w:sz w:val="20"/>
        <w:szCs w:val="20"/>
        <w:lang w:val="en-US"/>
      </w:rPr>
      <w:t>Lions-</w:t>
    </w:r>
    <w:r w:rsidRPr="004A16DA">
      <w:rPr>
        <w:rFonts w:ascii="Tahoma" w:hAnsi="Tahoma" w:cs="Tahoma"/>
        <w:b/>
        <w:sz w:val="20"/>
        <w:szCs w:val="20"/>
        <w:lang w:val="en-US"/>
      </w:rPr>
      <w:t>Club Ulm/Neu-Ulm</w:t>
    </w:r>
    <w:r w:rsidRPr="004A16DA">
      <w:rPr>
        <w:rFonts w:ascii="Tahoma" w:hAnsi="Tahoma" w:cs="Tahoma"/>
        <w:b/>
        <w:sz w:val="20"/>
        <w:szCs w:val="20"/>
        <w:lang w:val="en-US"/>
      </w:rPr>
      <w:tab/>
    </w:r>
    <w:r w:rsidRPr="004A16DA">
      <w:rPr>
        <w:rFonts w:ascii="Tahoma" w:hAnsi="Tahoma" w:cs="Tahoma"/>
        <w:b/>
        <w:sz w:val="20"/>
        <w:szCs w:val="20"/>
        <w:lang w:val="en-US"/>
      </w:rPr>
      <w:tab/>
    </w:r>
    <w:r w:rsidRPr="004A16DA">
      <w:rPr>
        <w:rFonts w:ascii="Tahoma" w:hAnsi="Tahoma" w:cs="Tahoma"/>
        <w:b/>
        <w:sz w:val="20"/>
        <w:szCs w:val="20"/>
        <w:lang w:val="en-US"/>
      </w:rPr>
      <w:tab/>
      <w:t xml:space="preserve">   </w:t>
    </w:r>
    <w:r w:rsidRPr="004A16DA">
      <w:rPr>
        <w:rFonts w:ascii="Tahoma" w:hAnsi="Tahoma" w:cs="Tahoma"/>
        <w:b/>
        <w:sz w:val="20"/>
        <w:szCs w:val="20"/>
        <w:lang w:val="en-US"/>
      </w:rPr>
      <w:tab/>
    </w:r>
    <w:r w:rsidRPr="004A16DA">
      <w:rPr>
        <w:rFonts w:ascii="Tahoma" w:hAnsi="Tahoma" w:cs="Tahoma"/>
        <w:b/>
        <w:sz w:val="20"/>
        <w:szCs w:val="20"/>
        <w:lang w:val="en-US"/>
      </w:rPr>
      <w:tab/>
    </w:r>
    <w:r w:rsidRPr="004A16DA">
      <w:rPr>
        <w:rFonts w:ascii="Tahoma" w:hAnsi="Tahoma" w:cs="Tahoma"/>
        <w:b/>
        <w:sz w:val="20"/>
        <w:szCs w:val="20"/>
        <w:lang w:val="en-US"/>
      </w:rPr>
      <w:tab/>
    </w:r>
    <w:r w:rsidRPr="004A16DA">
      <w:rPr>
        <w:rFonts w:ascii="Tahoma" w:hAnsi="Tahoma" w:cs="Tahoma"/>
        <w:b/>
        <w:sz w:val="20"/>
        <w:szCs w:val="20"/>
        <w:lang w:val="en-US"/>
      </w:rPr>
      <w:tab/>
    </w:r>
    <w:r w:rsidR="00DE26A9">
      <w:rPr>
        <w:rFonts w:ascii="Tahoma" w:hAnsi="Tahoma" w:cs="Tahoma"/>
        <w:b/>
        <w:sz w:val="20"/>
        <w:szCs w:val="20"/>
        <w:lang w:val="en-US"/>
      </w:rPr>
      <w:tab/>
    </w:r>
    <w:r w:rsidR="00DE26A9">
      <w:rPr>
        <w:rFonts w:ascii="Tahoma" w:hAnsi="Tahoma" w:cs="Tahoma"/>
        <w:b/>
        <w:noProof/>
        <w:sz w:val="20"/>
        <w:szCs w:val="20"/>
        <w:lang w:val="en-US"/>
      </w:rPr>
      <w:drawing>
        <wp:inline distT="0" distB="0" distL="0" distR="0" wp14:anchorId="19087AAA" wp14:editId="3FE69975">
          <wp:extent cx="981075" cy="905882"/>
          <wp:effectExtent l="0" t="0" r="0" b="8890"/>
          <wp:docPr id="16047378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737898" name="Grafik 1604737898"/>
                  <pic:cNvPicPr/>
                </pic:nvPicPr>
                <pic:blipFill>
                  <a:blip r:embed="rId1">
                    <a:extLst>
                      <a:ext uri="{28A0092B-C50C-407E-A947-70E740481C1C}">
                        <a14:useLocalDpi xmlns:a14="http://schemas.microsoft.com/office/drawing/2010/main" val="0"/>
                      </a:ext>
                    </a:extLst>
                  </a:blip>
                  <a:stretch>
                    <a:fillRect/>
                  </a:stretch>
                </pic:blipFill>
                <pic:spPr>
                  <a:xfrm>
                    <a:off x="0" y="0"/>
                    <a:ext cx="1045950" cy="965785"/>
                  </a:xfrm>
                  <a:prstGeom prst="rect">
                    <a:avLst/>
                  </a:prstGeom>
                </pic:spPr>
              </pic:pic>
            </a:graphicData>
          </a:graphic>
        </wp:inline>
      </w:drawing>
    </w:r>
  </w:p>
  <w:p w14:paraId="7A969517" w14:textId="77777777" w:rsidR="00B529FB" w:rsidRDefault="00B529FB" w:rsidP="00B804D2">
    <w:pPr>
      <w:pStyle w:val="Kopfzeile"/>
      <w:spacing w:after="0"/>
      <w:ind w:hanging="142"/>
      <w:rPr>
        <w:lang w:val="en-US"/>
      </w:rPr>
    </w:pPr>
  </w:p>
  <w:p w14:paraId="6000213E" w14:textId="77777777" w:rsidR="00B80205" w:rsidRDefault="00B80205" w:rsidP="00B804D2">
    <w:pPr>
      <w:pStyle w:val="Kopfzeile"/>
      <w:spacing w:after="0"/>
      <w:ind w:hanging="142"/>
      <w:rPr>
        <w:lang w:val="en-US"/>
      </w:rPr>
    </w:pPr>
  </w:p>
  <w:p w14:paraId="54EEA7B2" w14:textId="5AFB8045" w:rsidR="00B80205" w:rsidRPr="00611752" w:rsidRDefault="00B80205" w:rsidP="00B80205">
    <w:pPr>
      <w:pStyle w:val="Kopfzeile"/>
      <w:spacing w:after="0"/>
      <w:rPr>
        <w:b/>
        <w:bCs/>
        <w:sz w:val="24"/>
        <w:szCs w:val="24"/>
        <w:lang w:val="en-US"/>
      </w:rPr>
    </w:pPr>
    <w:r w:rsidRPr="00611752">
      <w:rPr>
        <w:b/>
        <w:bCs/>
        <w:sz w:val="24"/>
        <w:szCs w:val="24"/>
        <w:lang w:val="en-US"/>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B919D3"/>
    <w:multiLevelType w:val="multilevel"/>
    <w:tmpl w:val="BA4438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EFA3947"/>
    <w:multiLevelType w:val="hybridMultilevel"/>
    <w:tmpl w:val="4906C0B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0305059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692958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1"/>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DA"/>
    <w:rsid w:val="00002176"/>
    <w:rsid w:val="000056C2"/>
    <w:rsid w:val="00011F12"/>
    <w:rsid w:val="0001348D"/>
    <w:rsid w:val="00030327"/>
    <w:rsid w:val="00040E99"/>
    <w:rsid w:val="00042477"/>
    <w:rsid w:val="00061B27"/>
    <w:rsid w:val="00061CB0"/>
    <w:rsid w:val="00074AA5"/>
    <w:rsid w:val="00076127"/>
    <w:rsid w:val="00090A0F"/>
    <w:rsid w:val="00091A49"/>
    <w:rsid w:val="00094FC7"/>
    <w:rsid w:val="00095965"/>
    <w:rsid w:val="000A234B"/>
    <w:rsid w:val="000A4080"/>
    <w:rsid w:val="000B5387"/>
    <w:rsid w:val="000C30D1"/>
    <w:rsid w:val="000C5E9B"/>
    <w:rsid w:val="000C696E"/>
    <w:rsid w:val="000D05C7"/>
    <w:rsid w:val="000E7795"/>
    <w:rsid w:val="001016F3"/>
    <w:rsid w:val="0010195A"/>
    <w:rsid w:val="00113085"/>
    <w:rsid w:val="00115CF1"/>
    <w:rsid w:val="00117FAF"/>
    <w:rsid w:val="00122FB5"/>
    <w:rsid w:val="00125281"/>
    <w:rsid w:val="0012687E"/>
    <w:rsid w:val="00126B8C"/>
    <w:rsid w:val="0013040D"/>
    <w:rsid w:val="00131E5E"/>
    <w:rsid w:val="0014521A"/>
    <w:rsid w:val="00146CC1"/>
    <w:rsid w:val="001503CD"/>
    <w:rsid w:val="00151852"/>
    <w:rsid w:val="0015395F"/>
    <w:rsid w:val="00166908"/>
    <w:rsid w:val="0018407C"/>
    <w:rsid w:val="00186F3A"/>
    <w:rsid w:val="00192E83"/>
    <w:rsid w:val="001A5B97"/>
    <w:rsid w:val="001A6839"/>
    <w:rsid w:val="001B4A33"/>
    <w:rsid w:val="001C0609"/>
    <w:rsid w:val="001C0CD5"/>
    <w:rsid w:val="001C6A02"/>
    <w:rsid w:val="001D01FE"/>
    <w:rsid w:val="001D1087"/>
    <w:rsid w:val="001D2069"/>
    <w:rsid w:val="001D585C"/>
    <w:rsid w:val="001F1321"/>
    <w:rsid w:val="001F5312"/>
    <w:rsid w:val="001F6198"/>
    <w:rsid w:val="001F747A"/>
    <w:rsid w:val="00211E0C"/>
    <w:rsid w:val="00214CA5"/>
    <w:rsid w:val="00214F81"/>
    <w:rsid w:val="00230690"/>
    <w:rsid w:val="00245E5B"/>
    <w:rsid w:val="00250F13"/>
    <w:rsid w:val="00251202"/>
    <w:rsid w:val="002554D1"/>
    <w:rsid w:val="00257D33"/>
    <w:rsid w:val="00280782"/>
    <w:rsid w:val="002B5D2E"/>
    <w:rsid w:val="002B640C"/>
    <w:rsid w:val="002C50D9"/>
    <w:rsid w:val="002C7E97"/>
    <w:rsid w:val="002D2690"/>
    <w:rsid w:val="002E6E4D"/>
    <w:rsid w:val="002F1452"/>
    <w:rsid w:val="002F2665"/>
    <w:rsid w:val="002F42C7"/>
    <w:rsid w:val="00302773"/>
    <w:rsid w:val="00310DA5"/>
    <w:rsid w:val="00317538"/>
    <w:rsid w:val="00325E2D"/>
    <w:rsid w:val="0032667C"/>
    <w:rsid w:val="00331141"/>
    <w:rsid w:val="0034206B"/>
    <w:rsid w:val="0035174F"/>
    <w:rsid w:val="0036466A"/>
    <w:rsid w:val="00370F81"/>
    <w:rsid w:val="00376AA1"/>
    <w:rsid w:val="00391BCA"/>
    <w:rsid w:val="003B16D0"/>
    <w:rsid w:val="003B31A4"/>
    <w:rsid w:val="003C47C2"/>
    <w:rsid w:val="003E245C"/>
    <w:rsid w:val="003E7146"/>
    <w:rsid w:val="003F049C"/>
    <w:rsid w:val="003F1590"/>
    <w:rsid w:val="004029BD"/>
    <w:rsid w:val="00404458"/>
    <w:rsid w:val="004051CA"/>
    <w:rsid w:val="004200F4"/>
    <w:rsid w:val="00422EE8"/>
    <w:rsid w:val="0043032D"/>
    <w:rsid w:val="00431CEA"/>
    <w:rsid w:val="00433441"/>
    <w:rsid w:val="00434299"/>
    <w:rsid w:val="00441BD3"/>
    <w:rsid w:val="00442F92"/>
    <w:rsid w:val="00443C9E"/>
    <w:rsid w:val="004600A3"/>
    <w:rsid w:val="004604A7"/>
    <w:rsid w:val="00460983"/>
    <w:rsid w:val="00460CE1"/>
    <w:rsid w:val="004779F7"/>
    <w:rsid w:val="00481EAF"/>
    <w:rsid w:val="00482FFF"/>
    <w:rsid w:val="004905DA"/>
    <w:rsid w:val="00493617"/>
    <w:rsid w:val="004A16DA"/>
    <w:rsid w:val="004A4F19"/>
    <w:rsid w:val="004C163A"/>
    <w:rsid w:val="004C3CF8"/>
    <w:rsid w:val="004C3F38"/>
    <w:rsid w:val="004D0EC5"/>
    <w:rsid w:val="004D3464"/>
    <w:rsid w:val="004E30F9"/>
    <w:rsid w:val="004E588E"/>
    <w:rsid w:val="0050321F"/>
    <w:rsid w:val="00526907"/>
    <w:rsid w:val="005310AD"/>
    <w:rsid w:val="00535A0B"/>
    <w:rsid w:val="00536AA0"/>
    <w:rsid w:val="00555316"/>
    <w:rsid w:val="0059063A"/>
    <w:rsid w:val="005908BA"/>
    <w:rsid w:val="005918AA"/>
    <w:rsid w:val="005A320C"/>
    <w:rsid w:val="005A3489"/>
    <w:rsid w:val="005A391F"/>
    <w:rsid w:val="005D0E04"/>
    <w:rsid w:val="005D329F"/>
    <w:rsid w:val="005D3548"/>
    <w:rsid w:val="005F7181"/>
    <w:rsid w:val="00610641"/>
    <w:rsid w:val="00611752"/>
    <w:rsid w:val="006121AC"/>
    <w:rsid w:val="006145CC"/>
    <w:rsid w:val="00616885"/>
    <w:rsid w:val="00623B14"/>
    <w:rsid w:val="0062667F"/>
    <w:rsid w:val="00630D01"/>
    <w:rsid w:val="00646D06"/>
    <w:rsid w:val="006559F9"/>
    <w:rsid w:val="006564D6"/>
    <w:rsid w:val="00660287"/>
    <w:rsid w:val="006728D4"/>
    <w:rsid w:val="00693F05"/>
    <w:rsid w:val="006B57D7"/>
    <w:rsid w:val="006B5EE2"/>
    <w:rsid w:val="006C4024"/>
    <w:rsid w:val="006E1C0C"/>
    <w:rsid w:val="006E3990"/>
    <w:rsid w:val="006F51DC"/>
    <w:rsid w:val="007018B8"/>
    <w:rsid w:val="00724184"/>
    <w:rsid w:val="007306EC"/>
    <w:rsid w:val="00731428"/>
    <w:rsid w:val="007571E8"/>
    <w:rsid w:val="00763BF2"/>
    <w:rsid w:val="00764BEC"/>
    <w:rsid w:val="00765FFE"/>
    <w:rsid w:val="00785EEF"/>
    <w:rsid w:val="00787F9B"/>
    <w:rsid w:val="00791E95"/>
    <w:rsid w:val="007945CE"/>
    <w:rsid w:val="007978E3"/>
    <w:rsid w:val="007A73BF"/>
    <w:rsid w:val="007C03E8"/>
    <w:rsid w:val="007D6A26"/>
    <w:rsid w:val="007E160E"/>
    <w:rsid w:val="007E2ED4"/>
    <w:rsid w:val="007F1D74"/>
    <w:rsid w:val="00800A93"/>
    <w:rsid w:val="00801D31"/>
    <w:rsid w:val="0081655A"/>
    <w:rsid w:val="00823941"/>
    <w:rsid w:val="00826F3D"/>
    <w:rsid w:val="00843EA6"/>
    <w:rsid w:val="008621E2"/>
    <w:rsid w:val="00872F5C"/>
    <w:rsid w:val="008756D2"/>
    <w:rsid w:val="008758B4"/>
    <w:rsid w:val="00892216"/>
    <w:rsid w:val="008940A4"/>
    <w:rsid w:val="008A42C2"/>
    <w:rsid w:val="008B13CD"/>
    <w:rsid w:val="008B67B6"/>
    <w:rsid w:val="008C556D"/>
    <w:rsid w:val="008D4BAF"/>
    <w:rsid w:val="008D5625"/>
    <w:rsid w:val="008D61B5"/>
    <w:rsid w:val="008D61F6"/>
    <w:rsid w:val="008D72E7"/>
    <w:rsid w:val="008E682D"/>
    <w:rsid w:val="008F2BE2"/>
    <w:rsid w:val="008F3C1C"/>
    <w:rsid w:val="008F6682"/>
    <w:rsid w:val="00900FED"/>
    <w:rsid w:val="0090128F"/>
    <w:rsid w:val="00902CAB"/>
    <w:rsid w:val="009120FE"/>
    <w:rsid w:val="00923631"/>
    <w:rsid w:val="00926895"/>
    <w:rsid w:val="00926B2D"/>
    <w:rsid w:val="00931200"/>
    <w:rsid w:val="009344B3"/>
    <w:rsid w:val="00945561"/>
    <w:rsid w:val="00946745"/>
    <w:rsid w:val="009508E0"/>
    <w:rsid w:val="009578AC"/>
    <w:rsid w:val="00970220"/>
    <w:rsid w:val="00996CD1"/>
    <w:rsid w:val="009B2E07"/>
    <w:rsid w:val="009B397E"/>
    <w:rsid w:val="009D382E"/>
    <w:rsid w:val="009D39B3"/>
    <w:rsid w:val="009E1965"/>
    <w:rsid w:val="009E5054"/>
    <w:rsid w:val="00A071BF"/>
    <w:rsid w:val="00A1488E"/>
    <w:rsid w:val="00A20CBB"/>
    <w:rsid w:val="00A2289C"/>
    <w:rsid w:val="00A25958"/>
    <w:rsid w:val="00A44163"/>
    <w:rsid w:val="00A56F4B"/>
    <w:rsid w:val="00A6482E"/>
    <w:rsid w:val="00A65443"/>
    <w:rsid w:val="00A66A2E"/>
    <w:rsid w:val="00A6757F"/>
    <w:rsid w:val="00A82828"/>
    <w:rsid w:val="00A95975"/>
    <w:rsid w:val="00AA583E"/>
    <w:rsid w:val="00AF0F50"/>
    <w:rsid w:val="00B0417C"/>
    <w:rsid w:val="00B076E4"/>
    <w:rsid w:val="00B13A78"/>
    <w:rsid w:val="00B23E74"/>
    <w:rsid w:val="00B274D1"/>
    <w:rsid w:val="00B315DD"/>
    <w:rsid w:val="00B50303"/>
    <w:rsid w:val="00B529FB"/>
    <w:rsid w:val="00B65EE6"/>
    <w:rsid w:val="00B80205"/>
    <w:rsid w:val="00B804D2"/>
    <w:rsid w:val="00B861E9"/>
    <w:rsid w:val="00B96E73"/>
    <w:rsid w:val="00BA6049"/>
    <w:rsid w:val="00BB7084"/>
    <w:rsid w:val="00BD0BAA"/>
    <w:rsid w:val="00BD6CB2"/>
    <w:rsid w:val="00BE77E2"/>
    <w:rsid w:val="00BF7BA0"/>
    <w:rsid w:val="00C30126"/>
    <w:rsid w:val="00C376E8"/>
    <w:rsid w:val="00C54580"/>
    <w:rsid w:val="00C715E0"/>
    <w:rsid w:val="00C730B1"/>
    <w:rsid w:val="00C77506"/>
    <w:rsid w:val="00C85435"/>
    <w:rsid w:val="00C97099"/>
    <w:rsid w:val="00CA754B"/>
    <w:rsid w:val="00CB7580"/>
    <w:rsid w:val="00CD239D"/>
    <w:rsid w:val="00CD2AEF"/>
    <w:rsid w:val="00CE0C18"/>
    <w:rsid w:val="00CF3445"/>
    <w:rsid w:val="00D22745"/>
    <w:rsid w:val="00D34569"/>
    <w:rsid w:val="00D3569D"/>
    <w:rsid w:val="00D423E0"/>
    <w:rsid w:val="00D43010"/>
    <w:rsid w:val="00D4460D"/>
    <w:rsid w:val="00D50580"/>
    <w:rsid w:val="00D50E9C"/>
    <w:rsid w:val="00D60EA9"/>
    <w:rsid w:val="00D63D59"/>
    <w:rsid w:val="00D650DB"/>
    <w:rsid w:val="00D65AE4"/>
    <w:rsid w:val="00D71C40"/>
    <w:rsid w:val="00D724B2"/>
    <w:rsid w:val="00D75AF1"/>
    <w:rsid w:val="00D77C09"/>
    <w:rsid w:val="00D8043C"/>
    <w:rsid w:val="00D86D80"/>
    <w:rsid w:val="00D958CA"/>
    <w:rsid w:val="00D96FA5"/>
    <w:rsid w:val="00D9777F"/>
    <w:rsid w:val="00DA4822"/>
    <w:rsid w:val="00DC1DCE"/>
    <w:rsid w:val="00DC3A7E"/>
    <w:rsid w:val="00DC55C9"/>
    <w:rsid w:val="00DC7A28"/>
    <w:rsid w:val="00DE2190"/>
    <w:rsid w:val="00DE264E"/>
    <w:rsid w:val="00DE26A9"/>
    <w:rsid w:val="00DE27E5"/>
    <w:rsid w:val="00DF72FC"/>
    <w:rsid w:val="00E06835"/>
    <w:rsid w:val="00E27E62"/>
    <w:rsid w:val="00E50768"/>
    <w:rsid w:val="00E70FD4"/>
    <w:rsid w:val="00E73C9A"/>
    <w:rsid w:val="00E74F33"/>
    <w:rsid w:val="00EB45BD"/>
    <w:rsid w:val="00EC5A8D"/>
    <w:rsid w:val="00ED068A"/>
    <w:rsid w:val="00EE0141"/>
    <w:rsid w:val="00EF00AA"/>
    <w:rsid w:val="00EF2FEC"/>
    <w:rsid w:val="00EF37BE"/>
    <w:rsid w:val="00F1101B"/>
    <w:rsid w:val="00F11569"/>
    <w:rsid w:val="00F141D9"/>
    <w:rsid w:val="00F206A5"/>
    <w:rsid w:val="00F33A46"/>
    <w:rsid w:val="00F50F77"/>
    <w:rsid w:val="00F566DD"/>
    <w:rsid w:val="00F61E0B"/>
    <w:rsid w:val="00F65508"/>
    <w:rsid w:val="00F67330"/>
    <w:rsid w:val="00F6774F"/>
    <w:rsid w:val="00F709E1"/>
    <w:rsid w:val="00F8621F"/>
    <w:rsid w:val="00F959B2"/>
    <w:rsid w:val="00F97CBD"/>
    <w:rsid w:val="00FA5DF5"/>
    <w:rsid w:val="00FB34F6"/>
    <w:rsid w:val="00FD37EA"/>
    <w:rsid w:val="00FE34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F2041"/>
  <w15:chartTrackingRefBased/>
  <w15:docId w15:val="{69456721-7A2D-455A-89D0-489262474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46D06"/>
    <w:pPr>
      <w:spacing w:after="200" w:line="276" w:lineRule="auto"/>
    </w:pPr>
    <w:rPr>
      <w:sz w:val="22"/>
      <w:szCs w:val="22"/>
      <w:lang w:eastAsia="en-US"/>
    </w:rPr>
  </w:style>
  <w:style w:type="paragraph" w:styleId="berschrift1">
    <w:name w:val="heading 1"/>
    <w:basedOn w:val="Standard"/>
    <w:next w:val="Standard"/>
    <w:link w:val="berschrift1Zchn"/>
    <w:qFormat/>
    <w:rsid w:val="00040E99"/>
    <w:pPr>
      <w:keepNext/>
      <w:tabs>
        <w:tab w:val="left" w:pos="7230"/>
      </w:tabs>
      <w:spacing w:after="0" w:line="240" w:lineRule="auto"/>
      <w:outlineLvl w:val="0"/>
    </w:pPr>
    <w:rPr>
      <w:rFonts w:ascii="Arial" w:eastAsia="Times New Roman" w:hAnsi="Arial"/>
      <w:sz w:val="24"/>
      <w:szCs w:val="20"/>
      <w:lang w:val="x-none" w:eastAsia="x-none"/>
    </w:rPr>
  </w:style>
  <w:style w:type="paragraph" w:styleId="berschrift5">
    <w:name w:val="heading 5"/>
    <w:basedOn w:val="Standard"/>
    <w:next w:val="Standard"/>
    <w:link w:val="berschrift5Zchn"/>
    <w:qFormat/>
    <w:rsid w:val="00040E99"/>
    <w:pPr>
      <w:keepNext/>
      <w:spacing w:after="0" w:line="240" w:lineRule="auto"/>
      <w:outlineLvl w:val="4"/>
    </w:pPr>
    <w:rPr>
      <w:rFonts w:ascii="Arial" w:eastAsia="Times New Roman" w:hAnsi="Arial"/>
      <w:b/>
      <w:szCs w:val="20"/>
      <w:u w:val="single"/>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A16DA"/>
    <w:pPr>
      <w:spacing w:after="0"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4A16DA"/>
    <w:rPr>
      <w:rFonts w:ascii="Tahoma" w:hAnsi="Tahoma" w:cs="Tahoma"/>
      <w:sz w:val="16"/>
      <w:szCs w:val="16"/>
    </w:rPr>
  </w:style>
  <w:style w:type="character" w:styleId="Hyperlink">
    <w:name w:val="Hyperlink"/>
    <w:uiPriority w:val="99"/>
    <w:unhideWhenUsed/>
    <w:rsid w:val="0001348D"/>
    <w:rPr>
      <w:color w:val="0000FF"/>
      <w:u w:val="single"/>
    </w:rPr>
  </w:style>
  <w:style w:type="paragraph" w:styleId="Textkrper">
    <w:name w:val="Body Text"/>
    <w:basedOn w:val="Standard"/>
    <w:link w:val="TextkrperZchn"/>
    <w:semiHidden/>
    <w:rsid w:val="00040E99"/>
    <w:pPr>
      <w:tabs>
        <w:tab w:val="center" w:pos="3402"/>
        <w:tab w:val="center" w:pos="7230"/>
      </w:tabs>
      <w:spacing w:after="0" w:line="240" w:lineRule="auto"/>
    </w:pPr>
    <w:rPr>
      <w:rFonts w:ascii="Arial" w:eastAsia="Times New Roman" w:hAnsi="Arial"/>
      <w:sz w:val="24"/>
      <w:szCs w:val="20"/>
      <w:lang w:val="x-none" w:eastAsia="x-none"/>
    </w:rPr>
  </w:style>
  <w:style w:type="character" w:customStyle="1" w:styleId="TextkrperZchn">
    <w:name w:val="Textkörper Zchn"/>
    <w:link w:val="Textkrper"/>
    <w:semiHidden/>
    <w:rsid w:val="00040E99"/>
    <w:rPr>
      <w:rFonts w:ascii="Arial" w:eastAsia="Times New Roman" w:hAnsi="Arial"/>
      <w:sz w:val="24"/>
    </w:rPr>
  </w:style>
  <w:style w:type="character" w:customStyle="1" w:styleId="berschrift1Zchn">
    <w:name w:val="Überschrift 1 Zchn"/>
    <w:link w:val="berschrift1"/>
    <w:rsid w:val="00040E99"/>
    <w:rPr>
      <w:rFonts w:ascii="Arial" w:eastAsia="Times New Roman" w:hAnsi="Arial"/>
      <w:sz w:val="24"/>
    </w:rPr>
  </w:style>
  <w:style w:type="character" w:customStyle="1" w:styleId="berschrift5Zchn">
    <w:name w:val="Überschrift 5 Zchn"/>
    <w:link w:val="berschrift5"/>
    <w:rsid w:val="00040E99"/>
    <w:rPr>
      <w:rFonts w:ascii="Arial" w:eastAsia="Times New Roman" w:hAnsi="Arial"/>
      <w:b/>
      <w:sz w:val="22"/>
      <w:u w:val="single"/>
    </w:rPr>
  </w:style>
  <w:style w:type="paragraph" w:customStyle="1" w:styleId="LionsTitel">
    <w:name w:val="Lions Titel"/>
    <w:basedOn w:val="Standard"/>
    <w:link w:val="LionsTitelZchn"/>
    <w:qFormat/>
    <w:rsid w:val="00040E99"/>
    <w:pPr>
      <w:spacing w:after="0"/>
    </w:pPr>
    <w:rPr>
      <w:rFonts w:ascii="Tahoma" w:hAnsi="Tahoma"/>
      <w:b/>
      <w:sz w:val="20"/>
      <w:szCs w:val="20"/>
      <w:lang w:val="x-none"/>
    </w:rPr>
  </w:style>
  <w:style w:type="paragraph" w:customStyle="1" w:styleId="LionsStandard">
    <w:name w:val="Lions Standard"/>
    <w:basedOn w:val="Textkrper"/>
    <w:link w:val="LionsStandardZchn"/>
    <w:qFormat/>
    <w:rsid w:val="00040E99"/>
    <w:rPr>
      <w:rFonts w:ascii="Tahoma" w:hAnsi="Tahoma"/>
    </w:rPr>
  </w:style>
  <w:style w:type="character" w:customStyle="1" w:styleId="LionsTitelZchn">
    <w:name w:val="Lions Titel Zchn"/>
    <w:link w:val="LionsTitel"/>
    <w:rsid w:val="00040E99"/>
    <w:rPr>
      <w:rFonts w:ascii="Tahoma" w:hAnsi="Tahoma" w:cs="Tahoma"/>
      <w:b/>
      <w:lang w:eastAsia="en-US"/>
    </w:rPr>
  </w:style>
  <w:style w:type="paragraph" w:styleId="Kopfzeile">
    <w:name w:val="header"/>
    <w:basedOn w:val="Standard"/>
    <w:link w:val="KopfzeileZchn"/>
    <w:unhideWhenUsed/>
    <w:rsid w:val="001F1321"/>
    <w:pPr>
      <w:tabs>
        <w:tab w:val="center" w:pos="4536"/>
        <w:tab w:val="right" w:pos="9072"/>
      </w:tabs>
    </w:pPr>
    <w:rPr>
      <w:lang w:val="x-none"/>
    </w:rPr>
  </w:style>
  <w:style w:type="character" w:customStyle="1" w:styleId="LionsStandardZchn">
    <w:name w:val="Lions Standard Zchn"/>
    <w:link w:val="LionsStandard"/>
    <w:rsid w:val="00040E99"/>
    <w:rPr>
      <w:rFonts w:ascii="Tahoma" w:eastAsia="Times New Roman" w:hAnsi="Tahoma" w:cs="Tahoma"/>
      <w:sz w:val="24"/>
    </w:rPr>
  </w:style>
  <w:style w:type="character" w:customStyle="1" w:styleId="KopfzeileZchn">
    <w:name w:val="Kopfzeile Zchn"/>
    <w:link w:val="Kopfzeile"/>
    <w:rsid w:val="001F1321"/>
    <w:rPr>
      <w:sz w:val="22"/>
      <w:szCs w:val="22"/>
      <w:lang w:eastAsia="en-US"/>
    </w:rPr>
  </w:style>
  <w:style w:type="paragraph" w:styleId="Fuzeile">
    <w:name w:val="footer"/>
    <w:basedOn w:val="Standard"/>
    <w:link w:val="FuzeileZchn"/>
    <w:uiPriority w:val="99"/>
    <w:unhideWhenUsed/>
    <w:rsid w:val="001F1321"/>
    <w:pPr>
      <w:tabs>
        <w:tab w:val="center" w:pos="4536"/>
        <w:tab w:val="right" w:pos="9072"/>
      </w:tabs>
    </w:pPr>
    <w:rPr>
      <w:lang w:val="x-none"/>
    </w:rPr>
  </w:style>
  <w:style w:type="character" w:customStyle="1" w:styleId="FuzeileZchn">
    <w:name w:val="Fußzeile Zchn"/>
    <w:link w:val="Fuzeile"/>
    <w:uiPriority w:val="99"/>
    <w:rsid w:val="001F1321"/>
    <w:rPr>
      <w:sz w:val="22"/>
      <w:szCs w:val="22"/>
      <w:lang w:eastAsia="en-US"/>
    </w:rPr>
  </w:style>
  <w:style w:type="character" w:customStyle="1" w:styleId="BesuchterHyperlink">
    <w:name w:val="BesuchterHyperlink"/>
    <w:uiPriority w:val="99"/>
    <w:semiHidden/>
    <w:unhideWhenUsed/>
    <w:rsid w:val="001F1321"/>
    <w:rPr>
      <w:color w:val="800080"/>
      <w:u w:val="single"/>
    </w:rPr>
  </w:style>
  <w:style w:type="paragraph" w:customStyle="1" w:styleId="Verweis">
    <w:name w:val="Verweis"/>
    <w:basedOn w:val="Standard"/>
    <w:qFormat/>
    <w:rsid w:val="00095965"/>
    <w:pPr>
      <w:spacing w:after="0"/>
    </w:pPr>
    <w:rPr>
      <w:rFonts w:ascii="Tahoma" w:hAnsi="Tahoma" w:cs="Tahoma"/>
      <w:b/>
      <w:bCs/>
      <w:color w:val="1F497D"/>
      <w:sz w:val="20"/>
      <w:szCs w:val="20"/>
      <w:u w:val="single"/>
    </w:rPr>
  </w:style>
  <w:style w:type="character" w:styleId="Fett">
    <w:name w:val="Strong"/>
    <w:uiPriority w:val="22"/>
    <w:qFormat/>
    <w:rsid w:val="002B5D2E"/>
    <w:rPr>
      <w:b/>
      <w:bCs/>
    </w:rPr>
  </w:style>
  <w:style w:type="paragraph" w:styleId="StandardWeb">
    <w:name w:val="Normal (Web)"/>
    <w:basedOn w:val="Standard"/>
    <w:uiPriority w:val="99"/>
    <w:unhideWhenUsed/>
    <w:rsid w:val="0081655A"/>
    <w:pPr>
      <w:spacing w:before="100" w:beforeAutospacing="1" w:after="100" w:afterAutospacing="1" w:line="240" w:lineRule="auto"/>
    </w:pPr>
    <w:rPr>
      <w:rFonts w:ascii="Times New Roman" w:eastAsia="Times New Roman" w:hAnsi="Times New Roman"/>
      <w:sz w:val="24"/>
      <w:szCs w:val="24"/>
      <w:lang w:eastAsia="de-DE"/>
    </w:rPr>
  </w:style>
  <w:style w:type="paragraph" w:styleId="berarbeitung">
    <w:name w:val="Revision"/>
    <w:hidden/>
    <w:uiPriority w:val="99"/>
    <w:semiHidden/>
    <w:rsid w:val="000C5E9B"/>
    <w:rPr>
      <w:sz w:val="22"/>
      <w:szCs w:val="22"/>
      <w:lang w:eastAsia="en-US"/>
    </w:rPr>
  </w:style>
  <w:style w:type="character" w:customStyle="1" w:styleId="hgkelc">
    <w:name w:val="hgkelc"/>
    <w:basedOn w:val="Absatz-Standardschriftart"/>
    <w:rsid w:val="00431CEA"/>
  </w:style>
  <w:style w:type="character" w:styleId="NichtaufgelsteErwhnung">
    <w:name w:val="Unresolved Mention"/>
    <w:basedOn w:val="Absatz-Standardschriftart"/>
    <w:uiPriority w:val="99"/>
    <w:semiHidden/>
    <w:unhideWhenUsed/>
    <w:rsid w:val="005A320C"/>
    <w:rPr>
      <w:color w:val="605E5C"/>
      <w:shd w:val="clear" w:color="auto" w:fill="E1DFDD"/>
    </w:rPr>
  </w:style>
  <w:style w:type="character" w:styleId="Kommentarzeichen">
    <w:name w:val="annotation reference"/>
    <w:basedOn w:val="Absatz-Standardschriftart"/>
    <w:uiPriority w:val="99"/>
    <w:semiHidden/>
    <w:unhideWhenUsed/>
    <w:rsid w:val="008758B4"/>
    <w:rPr>
      <w:sz w:val="16"/>
      <w:szCs w:val="16"/>
    </w:rPr>
  </w:style>
  <w:style w:type="paragraph" w:styleId="Kommentartext">
    <w:name w:val="annotation text"/>
    <w:basedOn w:val="Standard"/>
    <w:link w:val="KommentartextZchn"/>
    <w:uiPriority w:val="99"/>
    <w:semiHidden/>
    <w:unhideWhenUsed/>
    <w:rsid w:val="008758B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758B4"/>
    <w:rPr>
      <w:lang w:eastAsia="en-US"/>
    </w:rPr>
  </w:style>
  <w:style w:type="paragraph" w:styleId="Kommentarthema">
    <w:name w:val="annotation subject"/>
    <w:basedOn w:val="Kommentartext"/>
    <w:next w:val="Kommentartext"/>
    <w:link w:val="KommentarthemaZchn"/>
    <w:uiPriority w:val="99"/>
    <w:semiHidden/>
    <w:unhideWhenUsed/>
    <w:rsid w:val="008758B4"/>
    <w:rPr>
      <w:b/>
      <w:bCs/>
    </w:rPr>
  </w:style>
  <w:style w:type="character" w:customStyle="1" w:styleId="KommentarthemaZchn">
    <w:name w:val="Kommentarthema Zchn"/>
    <w:basedOn w:val="KommentartextZchn"/>
    <w:link w:val="Kommentarthema"/>
    <w:uiPriority w:val="99"/>
    <w:semiHidden/>
    <w:rsid w:val="008758B4"/>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540160">
      <w:bodyDiv w:val="1"/>
      <w:marLeft w:val="0"/>
      <w:marRight w:val="0"/>
      <w:marTop w:val="0"/>
      <w:marBottom w:val="0"/>
      <w:divBdr>
        <w:top w:val="none" w:sz="0" w:space="0" w:color="auto"/>
        <w:left w:val="none" w:sz="0" w:space="0" w:color="auto"/>
        <w:bottom w:val="none" w:sz="0" w:space="0" w:color="auto"/>
        <w:right w:val="none" w:sz="0" w:space="0" w:color="auto"/>
      </w:divBdr>
    </w:div>
    <w:div w:id="128132387">
      <w:bodyDiv w:val="1"/>
      <w:marLeft w:val="0"/>
      <w:marRight w:val="0"/>
      <w:marTop w:val="0"/>
      <w:marBottom w:val="0"/>
      <w:divBdr>
        <w:top w:val="none" w:sz="0" w:space="0" w:color="auto"/>
        <w:left w:val="none" w:sz="0" w:space="0" w:color="auto"/>
        <w:bottom w:val="none" w:sz="0" w:space="0" w:color="auto"/>
        <w:right w:val="none" w:sz="0" w:space="0" w:color="auto"/>
      </w:divBdr>
    </w:div>
    <w:div w:id="316420848">
      <w:bodyDiv w:val="1"/>
      <w:marLeft w:val="0"/>
      <w:marRight w:val="0"/>
      <w:marTop w:val="0"/>
      <w:marBottom w:val="0"/>
      <w:divBdr>
        <w:top w:val="none" w:sz="0" w:space="0" w:color="auto"/>
        <w:left w:val="none" w:sz="0" w:space="0" w:color="auto"/>
        <w:bottom w:val="none" w:sz="0" w:space="0" w:color="auto"/>
        <w:right w:val="none" w:sz="0" w:space="0" w:color="auto"/>
      </w:divBdr>
    </w:div>
    <w:div w:id="377247402">
      <w:bodyDiv w:val="1"/>
      <w:marLeft w:val="0"/>
      <w:marRight w:val="0"/>
      <w:marTop w:val="0"/>
      <w:marBottom w:val="0"/>
      <w:divBdr>
        <w:top w:val="none" w:sz="0" w:space="0" w:color="auto"/>
        <w:left w:val="none" w:sz="0" w:space="0" w:color="auto"/>
        <w:bottom w:val="none" w:sz="0" w:space="0" w:color="auto"/>
        <w:right w:val="none" w:sz="0" w:space="0" w:color="auto"/>
      </w:divBdr>
    </w:div>
    <w:div w:id="379673735">
      <w:bodyDiv w:val="1"/>
      <w:marLeft w:val="0"/>
      <w:marRight w:val="0"/>
      <w:marTop w:val="0"/>
      <w:marBottom w:val="0"/>
      <w:divBdr>
        <w:top w:val="none" w:sz="0" w:space="0" w:color="auto"/>
        <w:left w:val="none" w:sz="0" w:space="0" w:color="auto"/>
        <w:bottom w:val="none" w:sz="0" w:space="0" w:color="auto"/>
        <w:right w:val="none" w:sz="0" w:space="0" w:color="auto"/>
      </w:divBdr>
    </w:div>
    <w:div w:id="530261771">
      <w:bodyDiv w:val="1"/>
      <w:marLeft w:val="0"/>
      <w:marRight w:val="0"/>
      <w:marTop w:val="0"/>
      <w:marBottom w:val="0"/>
      <w:divBdr>
        <w:top w:val="none" w:sz="0" w:space="0" w:color="auto"/>
        <w:left w:val="none" w:sz="0" w:space="0" w:color="auto"/>
        <w:bottom w:val="none" w:sz="0" w:space="0" w:color="auto"/>
        <w:right w:val="none" w:sz="0" w:space="0" w:color="auto"/>
      </w:divBdr>
    </w:div>
    <w:div w:id="546380868">
      <w:bodyDiv w:val="1"/>
      <w:marLeft w:val="0"/>
      <w:marRight w:val="0"/>
      <w:marTop w:val="0"/>
      <w:marBottom w:val="0"/>
      <w:divBdr>
        <w:top w:val="none" w:sz="0" w:space="0" w:color="auto"/>
        <w:left w:val="none" w:sz="0" w:space="0" w:color="auto"/>
        <w:bottom w:val="none" w:sz="0" w:space="0" w:color="auto"/>
        <w:right w:val="none" w:sz="0" w:space="0" w:color="auto"/>
      </w:divBdr>
    </w:div>
    <w:div w:id="555051641">
      <w:bodyDiv w:val="1"/>
      <w:marLeft w:val="0"/>
      <w:marRight w:val="0"/>
      <w:marTop w:val="0"/>
      <w:marBottom w:val="0"/>
      <w:divBdr>
        <w:top w:val="none" w:sz="0" w:space="0" w:color="auto"/>
        <w:left w:val="none" w:sz="0" w:space="0" w:color="auto"/>
        <w:bottom w:val="none" w:sz="0" w:space="0" w:color="auto"/>
        <w:right w:val="none" w:sz="0" w:space="0" w:color="auto"/>
      </w:divBdr>
    </w:div>
    <w:div w:id="836265848">
      <w:bodyDiv w:val="1"/>
      <w:marLeft w:val="0"/>
      <w:marRight w:val="0"/>
      <w:marTop w:val="0"/>
      <w:marBottom w:val="0"/>
      <w:divBdr>
        <w:top w:val="none" w:sz="0" w:space="0" w:color="auto"/>
        <w:left w:val="none" w:sz="0" w:space="0" w:color="auto"/>
        <w:bottom w:val="none" w:sz="0" w:space="0" w:color="auto"/>
        <w:right w:val="none" w:sz="0" w:space="0" w:color="auto"/>
      </w:divBdr>
    </w:div>
    <w:div w:id="909461954">
      <w:bodyDiv w:val="1"/>
      <w:marLeft w:val="0"/>
      <w:marRight w:val="0"/>
      <w:marTop w:val="0"/>
      <w:marBottom w:val="0"/>
      <w:divBdr>
        <w:top w:val="none" w:sz="0" w:space="0" w:color="auto"/>
        <w:left w:val="none" w:sz="0" w:space="0" w:color="auto"/>
        <w:bottom w:val="none" w:sz="0" w:space="0" w:color="auto"/>
        <w:right w:val="none" w:sz="0" w:space="0" w:color="auto"/>
      </w:divBdr>
    </w:div>
    <w:div w:id="1308977374">
      <w:bodyDiv w:val="1"/>
      <w:marLeft w:val="0"/>
      <w:marRight w:val="0"/>
      <w:marTop w:val="0"/>
      <w:marBottom w:val="0"/>
      <w:divBdr>
        <w:top w:val="none" w:sz="0" w:space="0" w:color="auto"/>
        <w:left w:val="none" w:sz="0" w:space="0" w:color="auto"/>
        <w:bottom w:val="none" w:sz="0" w:space="0" w:color="auto"/>
        <w:right w:val="none" w:sz="0" w:space="0" w:color="auto"/>
      </w:divBdr>
    </w:div>
    <w:div w:id="1489443647">
      <w:bodyDiv w:val="1"/>
      <w:marLeft w:val="0"/>
      <w:marRight w:val="0"/>
      <w:marTop w:val="0"/>
      <w:marBottom w:val="0"/>
      <w:divBdr>
        <w:top w:val="none" w:sz="0" w:space="0" w:color="auto"/>
        <w:left w:val="none" w:sz="0" w:space="0" w:color="auto"/>
        <w:bottom w:val="none" w:sz="0" w:space="0" w:color="auto"/>
        <w:right w:val="none" w:sz="0" w:space="0" w:color="auto"/>
      </w:divBdr>
    </w:div>
    <w:div w:id="1932934855">
      <w:bodyDiv w:val="1"/>
      <w:marLeft w:val="0"/>
      <w:marRight w:val="0"/>
      <w:marTop w:val="0"/>
      <w:marBottom w:val="0"/>
      <w:divBdr>
        <w:top w:val="none" w:sz="0" w:space="0" w:color="auto"/>
        <w:left w:val="none" w:sz="0" w:space="0" w:color="auto"/>
        <w:bottom w:val="none" w:sz="0" w:space="0" w:color="auto"/>
        <w:right w:val="none" w:sz="0" w:space="0" w:color="auto"/>
      </w:divBdr>
    </w:div>
    <w:div w:id="201275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ress-n-relations.mediamid.com/AMID-PR/open.jsp?action=search&amp;query=Lions%20Krimmel-Konzert%20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691</Words>
  <Characters>4175</Characters>
  <Application>Microsoft Office Word</Application>
  <DocSecurity>0</DocSecurity>
  <Lines>94</Lines>
  <Paragraphs>34</Paragraphs>
  <ScaleCrop>false</ScaleCrop>
  <HeadingPairs>
    <vt:vector size="2" baseType="variant">
      <vt:variant>
        <vt:lpstr>Titel</vt:lpstr>
      </vt:variant>
      <vt:variant>
        <vt:i4>1</vt:i4>
      </vt:variant>
    </vt:vector>
  </HeadingPairs>
  <TitlesOfParts>
    <vt:vector size="1" baseType="lpstr">
      <vt:lpstr/>
    </vt:vector>
  </TitlesOfParts>
  <Company>pfaehler einrichtung</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dc:creator>
  <cp:keywords/>
  <cp:lastModifiedBy>Natasa Forstner</cp:lastModifiedBy>
  <cp:revision>5</cp:revision>
  <cp:lastPrinted>2014-07-01T12:02:00Z</cp:lastPrinted>
  <dcterms:created xsi:type="dcterms:W3CDTF">2026-09-18T07:26:00Z</dcterms:created>
  <dcterms:modified xsi:type="dcterms:W3CDTF">2026-09-18T08:16:00Z</dcterms:modified>
</cp:coreProperties>
</file>