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63CBD40F" w:rsidR="005179C0" w:rsidRPr="00347EA6" w:rsidRDefault="005179C0" w:rsidP="00E21278">
      <w:pPr>
        <w:spacing w:line="264" w:lineRule="auto"/>
        <w:ind w:right="-285"/>
        <w:rPr>
          <w:rFonts w:ascii="Arial" w:hAnsi="Arial" w:cs="Arial"/>
          <w:sz w:val="20"/>
          <w:szCs w:val="20"/>
          <w:lang w:val="en-GB"/>
        </w:rPr>
      </w:pPr>
      <w:r w:rsidRPr="00347EA6">
        <w:rPr>
          <w:rFonts w:ascii="Arial" w:hAnsi="Arial" w:cs="Arial"/>
          <w:sz w:val="20"/>
          <w:szCs w:val="20"/>
          <w:lang w:val="en-GB"/>
        </w:rPr>
        <w:t>PRESS</w:t>
      </w:r>
      <w:r w:rsidR="0009548A">
        <w:rPr>
          <w:rFonts w:ascii="Arial" w:hAnsi="Arial" w:cs="Arial"/>
          <w:sz w:val="20"/>
          <w:szCs w:val="20"/>
          <w:lang w:val="en-GB"/>
        </w:rPr>
        <w:t xml:space="preserve"> RELEASE </w:t>
      </w:r>
    </w:p>
    <w:p w14:paraId="7FA09F85" w14:textId="77777777" w:rsidR="005179C0" w:rsidRPr="00347EA6" w:rsidRDefault="005179C0" w:rsidP="00E21278">
      <w:pPr>
        <w:spacing w:line="264" w:lineRule="auto"/>
        <w:ind w:right="-285"/>
        <w:rPr>
          <w:rFonts w:ascii="Arial" w:hAnsi="Arial" w:cs="Arial"/>
          <w:sz w:val="20"/>
          <w:szCs w:val="20"/>
          <w:lang w:val="en-GB"/>
        </w:rPr>
      </w:pPr>
    </w:p>
    <w:p w14:paraId="1AD46C0D" w14:textId="77777777" w:rsidR="002D2D90" w:rsidRPr="00347EA6" w:rsidRDefault="002D2D90" w:rsidP="00E21278">
      <w:pPr>
        <w:spacing w:line="264" w:lineRule="auto"/>
        <w:ind w:right="-285"/>
        <w:rPr>
          <w:rFonts w:ascii="Arial" w:hAnsi="Arial" w:cs="Arial"/>
          <w:sz w:val="20"/>
          <w:szCs w:val="20"/>
          <w:lang w:val="en-GB"/>
        </w:rPr>
      </w:pPr>
    </w:p>
    <w:p w14:paraId="5014BF74" w14:textId="0B66BCE1" w:rsidR="005179C0" w:rsidRPr="00347EA6" w:rsidRDefault="005179C0" w:rsidP="00E21278">
      <w:pPr>
        <w:spacing w:line="264" w:lineRule="auto"/>
        <w:ind w:right="-285"/>
        <w:rPr>
          <w:rFonts w:ascii="Arial" w:hAnsi="Arial" w:cs="Arial"/>
          <w:sz w:val="20"/>
          <w:szCs w:val="20"/>
          <w:lang w:val="en-GB"/>
        </w:rPr>
      </w:pPr>
      <w:proofErr w:type="spellStart"/>
      <w:r w:rsidRPr="00347EA6">
        <w:rPr>
          <w:rFonts w:ascii="Arial" w:hAnsi="Arial" w:cs="Arial"/>
          <w:sz w:val="20"/>
          <w:szCs w:val="20"/>
          <w:lang w:val="en-GB"/>
        </w:rPr>
        <w:t>Geislingen</w:t>
      </w:r>
      <w:proofErr w:type="spellEnd"/>
      <w:r w:rsidRPr="00347EA6">
        <w:rPr>
          <w:rFonts w:ascii="Arial" w:hAnsi="Arial" w:cs="Arial"/>
          <w:sz w:val="20"/>
          <w:szCs w:val="20"/>
          <w:lang w:val="en-GB"/>
        </w:rPr>
        <w:t>/</w:t>
      </w:r>
      <w:proofErr w:type="spellStart"/>
      <w:r w:rsidRPr="00347EA6">
        <w:rPr>
          <w:rFonts w:ascii="Arial" w:hAnsi="Arial" w:cs="Arial"/>
          <w:sz w:val="20"/>
          <w:szCs w:val="20"/>
          <w:lang w:val="en-GB"/>
        </w:rPr>
        <w:t>Steige</w:t>
      </w:r>
      <w:proofErr w:type="spellEnd"/>
      <w:r w:rsidRPr="00347EA6">
        <w:rPr>
          <w:rFonts w:ascii="Arial" w:hAnsi="Arial" w:cs="Arial"/>
          <w:sz w:val="20"/>
          <w:szCs w:val="20"/>
          <w:lang w:val="en-GB"/>
        </w:rPr>
        <w:t xml:space="preserve">, </w:t>
      </w:r>
      <w:r w:rsidR="00471E71">
        <w:rPr>
          <w:rFonts w:ascii="Arial" w:hAnsi="Arial" w:cs="Arial"/>
          <w:sz w:val="20"/>
          <w:szCs w:val="20"/>
          <w:lang w:val="en-GB"/>
        </w:rPr>
        <w:t>29</w:t>
      </w:r>
      <w:r w:rsidR="00EF5306">
        <w:rPr>
          <w:rFonts w:ascii="Arial" w:hAnsi="Arial" w:cs="Arial"/>
          <w:sz w:val="20"/>
          <w:szCs w:val="20"/>
          <w:lang w:val="en-GB"/>
        </w:rPr>
        <w:t xml:space="preserve"> </w:t>
      </w:r>
      <w:r w:rsidR="00471E71">
        <w:rPr>
          <w:rFonts w:ascii="Arial" w:hAnsi="Arial" w:cs="Arial"/>
          <w:sz w:val="20"/>
          <w:szCs w:val="20"/>
          <w:lang w:val="en-GB"/>
        </w:rPr>
        <w:t>September</w:t>
      </w:r>
      <w:r w:rsidRPr="00347EA6">
        <w:rPr>
          <w:rFonts w:ascii="Arial" w:hAnsi="Arial" w:cs="Arial"/>
          <w:sz w:val="20"/>
          <w:szCs w:val="20"/>
          <w:lang w:val="en-GB"/>
        </w:rPr>
        <w:t xml:space="preserve"> 2025</w:t>
      </w:r>
    </w:p>
    <w:p w14:paraId="4701B502" w14:textId="444CD7B1" w:rsidR="005179C0" w:rsidRPr="00347EA6" w:rsidRDefault="00661945" w:rsidP="00E21278">
      <w:pPr>
        <w:spacing w:line="264" w:lineRule="auto"/>
        <w:ind w:right="-285"/>
        <w:rPr>
          <w:rFonts w:ascii="Arial" w:hAnsi="Arial" w:cs="Arial"/>
          <w:sz w:val="20"/>
          <w:szCs w:val="20"/>
          <w:lang w:val="en-GB"/>
        </w:rPr>
      </w:pPr>
      <w:r w:rsidRPr="00347EA6">
        <w:rPr>
          <w:rFonts w:ascii="Arial" w:hAnsi="Arial" w:cs="Arial"/>
          <w:sz w:val="20"/>
          <w:szCs w:val="20"/>
          <w:lang w:val="en-GB"/>
        </w:rPr>
        <w:br/>
      </w:r>
    </w:p>
    <w:p w14:paraId="46B93431" w14:textId="3526B0AE" w:rsidR="003139D2" w:rsidRPr="00347EA6" w:rsidRDefault="00661945" w:rsidP="00E21278">
      <w:pPr>
        <w:spacing w:line="264" w:lineRule="auto"/>
        <w:ind w:right="-285"/>
        <w:rPr>
          <w:rFonts w:ascii="Arial" w:eastAsia="inter" w:hAnsi="Arial" w:cs="Arial"/>
          <w:color w:val="000000"/>
          <w:sz w:val="20"/>
          <w:szCs w:val="20"/>
          <w:lang w:val="en-GB"/>
        </w:rPr>
      </w:pPr>
      <w:r w:rsidRPr="00347EA6">
        <w:rPr>
          <w:rFonts w:ascii="Arial" w:eastAsia="inter" w:hAnsi="Arial" w:cs="Arial"/>
          <w:color w:val="000000"/>
          <w:sz w:val="20"/>
          <w:szCs w:val="20"/>
          <w:lang w:val="en-GB"/>
        </w:rPr>
        <w:t>Host Milano</w:t>
      </w:r>
      <w:r w:rsidR="002D2D90" w:rsidRPr="00347EA6">
        <w:rPr>
          <w:rFonts w:ascii="Arial" w:eastAsia="inter" w:hAnsi="Arial" w:cs="Arial"/>
          <w:color w:val="000000"/>
          <w:sz w:val="20"/>
          <w:szCs w:val="20"/>
          <w:lang w:val="en-GB"/>
        </w:rPr>
        <w:t xml:space="preserve"> – </w:t>
      </w:r>
      <w:r w:rsidRPr="00347EA6">
        <w:rPr>
          <w:rFonts w:ascii="Arial" w:eastAsia="inter" w:hAnsi="Arial" w:cs="Arial"/>
          <w:color w:val="000000"/>
          <w:sz w:val="20"/>
          <w:szCs w:val="20"/>
          <w:lang w:val="en-GB"/>
        </w:rPr>
        <w:t>International Hospitality Exhibition</w:t>
      </w:r>
      <w:r w:rsidR="002D2D90" w:rsidRPr="00347EA6">
        <w:rPr>
          <w:rFonts w:ascii="Arial" w:eastAsia="inter" w:hAnsi="Arial" w:cs="Arial"/>
          <w:color w:val="000000"/>
          <w:sz w:val="20"/>
          <w:szCs w:val="20"/>
          <w:lang w:val="en-GB"/>
        </w:rPr>
        <w:t xml:space="preserve">, </w:t>
      </w:r>
      <w:r w:rsidRPr="00347EA6">
        <w:rPr>
          <w:rFonts w:ascii="Arial" w:eastAsia="inter" w:hAnsi="Arial" w:cs="Arial"/>
          <w:color w:val="000000"/>
          <w:sz w:val="20"/>
          <w:szCs w:val="20"/>
          <w:lang w:val="en-GB"/>
        </w:rPr>
        <w:t>17</w:t>
      </w:r>
      <w:r w:rsidR="002D2D90" w:rsidRPr="00347EA6">
        <w:rPr>
          <w:rFonts w:ascii="Arial" w:eastAsia="inter" w:hAnsi="Arial" w:cs="Arial"/>
          <w:color w:val="000000"/>
          <w:sz w:val="20"/>
          <w:szCs w:val="20"/>
          <w:lang w:val="en-GB"/>
        </w:rPr>
        <w:t xml:space="preserve"> </w:t>
      </w:r>
      <w:r w:rsidR="00F37F23" w:rsidRPr="00347EA6">
        <w:rPr>
          <w:rFonts w:ascii="Arial" w:eastAsia="inter" w:hAnsi="Arial" w:cs="Arial"/>
          <w:color w:val="000000"/>
          <w:sz w:val="20"/>
          <w:szCs w:val="20"/>
          <w:lang w:val="en-GB"/>
        </w:rPr>
        <w:t>-</w:t>
      </w:r>
      <w:r w:rsidR="002D2D90" w:rsidRPr="00347EA6">
        <w:rPr>
          <w:rFonts w:ascii="Arial" w:eastAsia="inter" w:hAnsi="Arial" w:cs="Arial"/>
          <w:color w:val="000000"/>
          <w:sz w:val="20"/>
          <w:szCs w:val="20"/>
          <w:lang w:val="en-GB"/>
        </w:rPr>
        <w:t xml:space="preserve"> 2</w:t>
      </w:r>
      <w:r w:rsidRPr="00347EA6">
        <w:rPr>
          <w:rFonts w:ascii="Arial" w:eastAsia="inter" w:hAnsi="Arial" w:cs="Arial"/>
          <w:color w:val="000000"/>
          <w:sz w:val="20"/>
          <w:szCs w:val="20"/>
          <w:lang w:val="en-GB"/>
        </w:rPr>
        <w:t>1</w:t>
      </w:r>
      <w:r w:rsidR="002D2D90" w:rsidRPr="00347EA6">
        <w:rPr>
          <w:rFonts w:ascii="Arial" w:eastAsia="inter" w:hAnsi="Arial" w:cs="Arial"/>
          <w:color w:val="000000"/>
          <w:sz w:val="20"/>
          <w:szCs w:val="20"/>
          <w:lang w:val="en-GB"/>
        </w:rPr>
        <w:t xml:space="preserve"> </w:t>
      </w:r>
      <w:r w:rsidRPr="00347EA6">
        <w:rPr>
          <w:rFonts w:ascii="Arial" w:eastAsia="inter" w:hAnsi="Arial" w:cs="Arial"/>
          <w:color w:val="000000"/>
          <w:sz w:val="20"/>
          <w:szCs w:val="20"/>
          <w:lang w:val="en-GB"/>
        </w:rPr>
        <w:t>O</w:t>
      </w:r>
      <w:r w:rsidR="00F37F23" w:rsidRPr="00347EA6">
        <w:rPr>
          <w:rFonts w:ascii="Arial" w:eastAsia="inter" w:hAnsi="Arial" w:cs="Arial"/>
          <w:color w:val="000000"/>
          <w:sz w:val="20"/>
          <w:szCs w:val="20"/>
          <w:lang w:val="en-GB"/>
        </w:rPr>
        <w:t>c</w:t>
      </w:r>
      <w:r w:rsidRPr="00347EA6">
        <w:rPr>
          <w:rFonts w:ascii="Arial" w:eastAsia="inter" w:hAnsi="Arial" w:cs="Arial"/>
          <w:color w:val="000000"/>
          <w:sz w:val="20"/>
          <w:szCs w:val="20"/>
          <w:lang w:val="en-GB"/>
        </w:rPr>
        <w:t>tober</w:t>
      </w:r>
      <w:r w:rsidR="002D2D90" w:rsidRPr="00347EA6">
        <w:rPr>
          <w:rFonts w:ascii="Arial" w:eastAsia="inter" w:hAnsi="Arial" w:cs="Arial"/>
          <w:color w:val="000000"/>
          <w:sz w:val="20"/>
          <w:szCs w:val="20"/>
          <w:lang w:val="en-GB"/>
        </w:rPr>
        <w:t xml:space="preserve"> 2025</w:t>
      </w:r>
    </w:p>
    <w:p w14:paraId="2C6513B9" w14:textId="30346806" w:rsidR="002D2D90" w:rsidRPr="00347EA6" w:rsidRDefault="003139D2" w:rsidP="00E21278">
      <w:pPr>
        <w:spacing w:line="264" w:lineRule="auto"/>
        <w:ind w:right="-285"/>
        <w:rPr>
          <w:rFonts w:ascii="Arial" w:eastAsia="inter" w:hAnsi="Arial" w:cs="Arial"/>
          <w:color w:val="000000"/>
          <w:sz w:val="20"/>
          <w:szCs w:val="20"/>
          <w:lang w:val="en-GB"/>
        </w:rPr>
      </w:pPr>
      <w:r w:rsidRPr="00347EA6">
        <w:rPr>
          <w:rFonts w:ascii="Arial" w:eastAsia="inter" w:hAnsi="Arial" w:cs="Arial"/>
          <w:color w:val="000000"/>
          <w:sz w:val="20"/>
          <w:szCs w:val="20"/>
          <w:lang w:val="en-GB"/>
        </w:rPr>
        <w:t>Pav.12</w:t>
      </w:r>
      <w:r w:rsidR="00B1658A" w:rsidRPr="00347EA6">
        <w:rPr>
          <w:rFonts w:ascii="Arial" w:eastAsia="inter" w:hAnsi="Arial" w:cs="Arial"/>
          <w:color w:val="000000"/>
          <w:sz w:val="20"/>
          <w:szCs w:val="20"/>
          <w:lang w:val="en-GB"/>
        </w:rPr>
        <w:t xml:space="preserve"> | B48 B56 E47 E55</w:t>
      </w:r>
      <w:r w:rsidR="00EF5306">
        <w:rPr>
          <w:rFonts w:ascii="Arial" w:eastAsia="inter" w:hAnsi="Arial" w:cs="Arial"/>
          <w:color w:val="000000"/>
          <w:sz w:val="20"/>
          <w:szCs w:val="20"/>
          <w:lang w:val="en-GB"/>
        </w:rPr>
        <w:br/>
      </w:r>
      <w:r w:rsidR="00EF5306">
        <w:rPr>
          <w:rFonts w:ascii="Arial" w:eastAsia="inter" w:hAnsi="Arial" w:cs="Arial"/>
          <w:color w:val="000000"/>
          <w:sz w:val="20"/>
          <w:szCs w:val="20"/>
          <w:lang w:val="en-GB"/>
        </w:rPr>
        <w:br/>
      </w:r>
    </w:p>
    <w:p w14:paraId="48737741" w14:textId="119CDBA5" w:rsidR="00955363" w:rsidRDefault="00EF5306" w:rsidP="007C3168">
      <w:pPr>
        <w:spacing w:line="288" w:lineRule="auto"/>
        <w:rPr>
          <w:rFonts w:ascii="Arial" w:hAnsi="Arial" w:cs="Arial"/>
          <w:b/>
          <w:bCs/>
          <w:sz w:val="26"/>
          <w:szCs w:val="26"/>
          <w:lang w:val="en-GB"/>
        </w:rPr>
      </w:pPr>
      <w:bookmarkStart w:id="0" w:name="OLE_LINK1"/>
      <w:r w:rsidRPr="00EF5306">
        <w:rPr>
          <w:rFonts w:ascii="Arial" w:hAnsi="Arial" w:cs="Arial"/>
          <w:b/>
          <w:bCs/>
          <w:sz w:val="26"/>
          <w:szCs w:val="26"/>
          <w:lang w:val="en-GB"/>
        </w:rPr>
        <w:t>SEB Professional Beverage Reveals New Coffee Machine Line at Host Milano 2025</w:t>
      </w:r>
    </w:p>
    <w:p w14:paraId="151767E1" w14:textId="77777777" w:rsidR="00667A88" w:rsidRDefault="00667A88" w:rsidP="007C3168">
      <w:pPr>
        <w:spacing w:line="288" w:lineRule="auto"/>
        <w:rPr>
          <w:rFonts w:ascii="Helvetica" w:hAnsi="Helvetica"/>
          <w:color w:val="000000"/>
          <w:sz w:val="20"/>
          <w:szCs w:val="20"/>
          <w:lang w:val="en-GB"/>
        </w:rPr>
      </w:pPr>
    </w:p>
    <w:p w14:paraId="6C067747" w14:textId="0315BB1C" w:rsidR="00045825" w:rsidRPr="00B67F7C" w:rsidRDefault="00955363" w:rsidP="00045825">
      <w:pPr>
        <w:spacing w:line="288" w:lineRule="auto"/>
        <w:rPr>
          <w:rFonts w:ascii="Helvetica" w:hAnsi="Helvetica"/>
          <w:b/>
          <w:bCs/>
          <w:color w:val="000000"/>
          <w:sz w:val="20"/>
          <w:szCs w:val="20"/>
          <w:lang w:val="en-GB"/>
        </w:rPr>
      </w:pPr>
      <w:r w:rsidRPr="00B67F7C">
        <w:rPr>
          <w:rFonts w:ascii="Helvetica" w:hAnsi="Helvetica"/>
          <w:b/>
          <w:bCs/>
          <w:color w:val="000000"/>
          <w:sz w:val="20"/>
          <w:szCs w:val="20"/>
          <w:lang w:val="en-GB"/>
        </w:rPr>
        <w:t xml:space="preserve">At Host Milano 2025, SEB Professional Beverage puts </w:t>
      </w:r>
      <w:r w:rsidR="007C3168" w:rsidRPr="00B67F7C">
        <w:rPr>
          <w:rFonts w:ascii="Helvetica" w:hAnsi="Helvetica"/>
          <w:b/>
          <w:bCs/>
          <w:color w:val="000000"/>
          <w:sz w:val="20"/>
          <w:szCs w:val="20"/>
          <w:lang w:val="en-GB"/>
        </w:rPr>
        <w:t>i</w:t>
      </w:r>
      <w:r w:rsidR="00EF5306" w:rsidRPr="00B67F7C">
        <w:rPr>
          <w:rFonts w:ascii="Helvetica" w:hAnsi="Helvetica"/>
          <w:b/>
          <w:bCs/>
          <w:color w:val="000000"/>
          <w:sz w:val="20"/>
          <w:szCs w:val="20"/>
          <w:lang w:val="en-GB"/>
        </w:rPr>
        <w:t xml:space="preserve">nnovation, </w:t>
      </w:r>
      <w:r w:rsidR="007C3168" w:rsidRPr="00B67F7C">
        <w:rPr>
          <w:rFonts w:ascii="Helvetica" w:hAnsi="Helvetica"/>
          <w:b/>
          <w:bCs/>
          <w:color w:val="000000"/>
          <w:sz w:val="20"/>
          <w:szCs w:val="20"/>
          <w:lang w:val="en-GB"/>
        </w:rPr>
        <w:t>d</w:t>
      </w:r>
      <w:r w:rsidR="00EF5306" w:rsidRPr="00B67F7C">
        <w:rPr>
          <w:rFonts w:ascii="Helvetica" w:hAnsi="Helvetica"/>
          <w:b/>
          <w:bCs/>
          <w:color w:val="000000"/>
          <w:sz w:val="20"/>
          <w:szCs w:val="20"/>
          <w:lang w:val="en-GB"/>
        </w:rPr>
        <w:t xml:space="preserve">igitalization and </w:t>
      </w:r>
      <w:proofErr w:type="spellStart"/>
      <w:r w:rsidR="007C3168" w:rsidRPr="00B67F7C">
        <w:rPr>
          <w:rFonts w:ascii="Helvetica" w:hAnsi="Helvetica"/>
          <w:b/>
          <w:bCs/>
          <w:color w:val="000000"/>
          <w:sz w:val="20"/>
          <w:szCs w:val="20"/>
          <w:lang w:val="en-GB"/>
        </w:rPr>
        <w:t>s</w:t>
      </w:r>
      <w:r w:rsidR="00EF5306" w:rsidRPr="00B67F7C">
        <w:rPr>
          <w:rFonts w:ascii="Helvetica" w:hAnsi="Helvetica"/>
          <w:b/>
          <w:bCs/>
          <w:color w:val="000000"/>
          <w:sz w:val="20"/>
          <w:szCs w:val="20"/>
          <w:lang w:val="en-GB"/>
        </w:rPr>
        <w:t>ustainabilty</w:t>
      </w:r>
      <w:proofErr w:type="spellEnd"/>
      <w:r w:rsidR="00EF5306" w:rsidRPr="00B67F7C">
        <w:rPr>
          <w:rFonts w:ascii="Helvetica" w:hAnsi="Helvetica"/>
          <w:b/>
          <w:bCs/>
          <w:color w:val="000000"/>
          <w:sz w:val="20"/>
          <w:szCs w:val="20"/>
          <w:lang w:val="en-GB"/>
        </w:rPr>
        <w:t xml:space="preserve"> </w:t>
      </w:r>
      <w:r w:rsidR="00667A88" w:rsidRPr="00B67F7C">
        <w:rPr>
          <w:rFonts w:ascii="Helvetica" w:hAnsi="Helvetica"/>
          <w:b/>
          <w:bCs/>
          <w:color w:val="000000"/>
          <w:sz w:val="20"/>
          <w:szCs w:val="20"/>
          <w:lang w:val="en-GB"/>
        </w:rPr>
        <w:t xml:space="preserve">in the </w:t>
      </w:r>
      <w:proofErr w:type="spellStart"/>
      <w:r w:rsidRPr="00B67F7C">
        <w:rPr>
          <w:rFonts w:ascii="Helvetica" w:hAnsi="Helvetica"/>
          <w:b/>
          <w:bCs/>
          <w:color w:val="000000"/>
          <w:sz w:val="20"/>
          <w:szCs w:val="20"/>
          <w:lang w:val="en-GB"/>
        </w:rPr>
        <w:t>center</w:t>
      </w:r>
      <w:proofErr w:type="spellEnd"/>
      <w:r w:rsidRPr="00B67F7C">
        <w:rPr>
          <w:rFonts w:ascii="Helvetica" w:hAnsi="Helvetica"/>
          <w:b/>
          <w:bCs/>
          <w:color w:val="000000"/>
          <w:sz w:val="20"/>
          <w:szCs w:val="20"/>
          <w:lang w:val="en-GB"/>
        </w:rPr>
        <w:t>, showcasing bold multi-brand solutions from WMF, Schaerer, Curtis, La San Marco, and Zummo.</w:t>
      </w:r>
      <w:r w:rsidR="00EF5306" w:rsidRPr="00B67F7C">
        <w:rPr>
          <w:rFonts w:ascii="Helvetica" w:hAnsi="Helvetica"/>
          <w:b/>
          <w:bCs/>
          <w:color w:val="000000"/>
          <w:sz w:val="20"/>
          <w:szCs w:val="20"/>
          <w:lang w:val="en-GB"/>
        </w:rPr>
        <w:t xml:space="preserve"> </w:t>
      </w:r>
      <w:r w:rsidRPr="00B67F7C">
        <w:rPr>
          <w:rFonts w:ascii="Helvetica" w:hAnsi="Helvetica"/>
          <w:b/>
          <w:bCs/>
          <w:color w:val="000000"/>
          <w:sz w:val="20"/>
          <w:szCs w:val="20"/>
          <w:lang w:val="en-GB"/>
        </w:rPr>
        <w:t xml:space="preserve">“Grinding solutions. Juicing ideas. Serving business.” </w:t>
      </w:r>
      <w:r w:rsidR="00B67F7C">
        <w:rPr>
          <w:rFonts w:ascii="Helvetica" w:hAnsi="Helvetica"/>
          <w:b/>
          <w:bCs/>
          <w:color w:val="000000"/>
          <w:sz w:val="20"/>
          <w:szCs w:val="20"/>
          <w:lang w:val="en-GB"/>
        </w:rPr>
        <w:t>W</w:t>
      </w:r>
      <w:r w:rsidRPr="00B67F7C">
        <w:rPr>
          <w:rFonts w:ascii="Helvetica" w:hAnsi="Helvetica"/>
          <w:b/>
          <w:bCs/>
          <w:color w:val="000000"/>
          <w:sz w:val="20"/>
          <w:szCs w:val="20"/>
          <w:lang w:val="en-GB"/>
        </w:rPr>
        <w:t>ith this promise, SEB Professional Beverage invites visitors to experience inspiring concepts that raise beverage quality, boost efficiency, and deliver seamless operations. From premium coffee to fresh juice, every innovation reflects the company’s commitment to shaping the future of out-of-home beverages.</w:t>
      </w:r>
      <w:r w:rsidR="00045825" w:rsidRPr="00B67F7C">
        <w:rPr>
          <w:rFonts w:ascii="Helvetica" w:hAnsi="Helvetica"/>
          <w:b/>
          <w:bCs/>
          <w:color w:val="000000"/>
          <w:sz w:val="20"/>
          <w:szCs w:val="20"/>
          <w:lang w:val="en-GB"/>
        </w:rPr>
        <w:t xml:space="preserve"> “HOST Milano is a global stage where we share our latest technologies, strengthen partnerships, and inspire new possibilities,” sa</w:t>
      </w:r>
      <w:r w:rsidR="000219D2">
        <w:rPr>
          <w:rFonts w:ascii="Helvetica" w:hAnsi="Helvetica"/>
          <w:b/>
          <w:bCs/>
          <w:color w:val="000000"/>
          <w:sz w:val="20"/>
          <w:szCs w:val="20"/>
          <w:lang w:val="en-GB"/>
        </w:rPr>
        <w:t>ys</w:t>
      </w:r>
      <w:r w:rsidR="00045825" w:rsidRPr="00B67F7C">
        <w:rPr>
          <w:rFonts w:ascii="Helvetica" w:hAnsi="Helvetica"/>
          <w:b/>
          <w:bCs/>
          <w:color w:val="000000"/>
          <w:sz w:val="20"/>
          <w:szCs w:val="20"/>
          <w:lang w:val="en-GB"/>
        </w:rPr>
        <w:t xml:space="preserve"> Martin Zouhar, Executive VP, SEB Professional Beverage. “With innovation, sustainability, and digitalization at our core, we’re not just following trends</w:t>
      </w:r>
      <w:r w:rsidR="00B67F7C">
        <w:rPr>
          <w:rFonts w:ascii="Helvetica" w:hAnsi="Helvetica"/>
          <w:b/>
          <w:bCs/>
          <w:color w:val="000000"/>
          <w:sz w:val="20"/>
          <w:szCs w:val="20"/>
          <w:lang w:val="en-GB"/>
        </w:rPr>
        <w:t xml:space="preserve"> –</w:t>
      </w:r>
      <w:r w:rsidR="00045825" w:rsidRPr="00B67F7C">
        <w:rPr>
          <w:rFonts w:ascii="Helvetica" w:hAnsi="Helvetica"/>
          <w:b/>
          <w:bCs/>
          <w:color w:val="000000"/>
          <w:sz w:val="20"/>
          <w:szCs w:val="20"/>
          <w:lang w:val="en-GB"/>
        </w:rPr>
        <w:t xml:space="preserve"> we’re shaping the future of coffee culture and out-of-home beverages worldwide.”</w:t>
      </w:r>
    </w:p>
    <w:p w14:paraId="3CCE309D" w14:textId="4F1AC345" w:rsidR="00955363" w:rsidRDefault="00955363" w:rsidP="007C3168">
      <w:pPr>
        <w:spacing w:line="288" w:lineRule="auto"/>
        <w:rPr>
          <w:rFonts w:ascii="Helvetica" w:hAnsi="Helvetica"/>
          <w:color w:val="000000"/>
          <w:sz w:val="20"/>
          <w:szCs w:val="20"/>
          <w:lang w:val="en-GB"/>
        </w:rPr>
      </w:pPr>
    </w:p>
    <w:p w14:paraId="4D2BD6A5" w14:textId="146D23D3" w:rsidR="00955363" w:rsidRPr="00955363" w:rsidRDefault="00955363" w:rsidP="007C3168">
      <w:pPr>
        <w:spacing w:line="288" w:lineRule="auto"/>
        <w:rPr>
          <w:rFonts w:ascii="Helvetica" w:hAnsi="Helvetica"/>
          <w:b/>
          <w:bCs/>
          <w:color w:val="000000"/>
          <w:sz w:val="20"/>
          <w:szCs w:val="20"/>
          <w:lang w:val="en-GB"/>
        </w:rPr>
      </w:pPr>
      <w:r w:rsidRPr="003C1B4C">
        <w:rPr>
          <w:rFonts w:ascii="Helvetica" w:hAnsi="Helvetica"/>
          <w:b/>
          <w:bCs/>
          <w:color w:val="000000"/>
          <w:sz w:val="20"/>
          <w:szCs w:val="20"/>
          <w:lang w:val="en-GB"/>
        </w:rPr>
        <w:t>Exclusive Reveal</w:t>
      </w:r>
      <w:r w:rsidR="009F067A" w:rsidRPr="003C1B4C">
        <w:rPr>
          <w:rFonts w:ascii="Helvetica" w:hAnsi="Helvetica"/>
          <w:b/>
          <w:bCs/>
          <w:color w:val="000000"/>
          <w:sz w:val="20"/>
          <w:szCs w:val="20"/>
          <w:lang w:val="en-GB"/>
        </w:rPr>
        <w:t>:</w:t>
      </w:r>
      <w:r w:rsidR="00341E47" w:rsidRPr="003C1B4C">
        <w:rPr>
          <w:rFonts w:ascii="Helvetica" w:hAnsi="Helvetica"/>
          <w:b/>
          <w:bCs/>
          <w:color w:val="000000"/>
          <w:sz w:val="20"/>
          <w:szCs w:val="20"/>
          <w:lang w:val="en-GB"/>
        </w:rPr>
        <w:t xml:space="preserve"> </w:t>
      </w:r>
      <w:r w:rsidR="00B651B2" w:rsidRPr="003C1B4C">
        <w:rPr>
          <w:rFonts w:ascii="Helvetica" w:hAnsi="Helvetica"/>
          <w:b/>
          <w:bCs/>
          <w:color w:val="000000"/>
          <w:sz w:val="20"/>
          <w:szCs w:val="20"/>
          <w:lang w:val="en-GB"/>
        </w:rPr>
        <w:t xml:space="preserve">WMF introduces </w:t>
      </w:r>
      <w:r w:rsidR="00B37B6D" w:rsidRPr="003C1B4C">
        <w:rPr>
          <w:rFonts w:ascii="Helvetica" w:hAnsi="Helvetica"/>
          <w:b/>
          <w:bCs/>
          <w:color w:val="000000"/>
          <w:sz w:val="20"/>
          <w:szCs w:val="20"/>
          <w:lang w:val="en-GB"/>
        </w:rPr>
        <w:t xml:space="preserve">Three </w:t>
      </w:r>
      <w:r w:rsidR="00B651B2" w:rsidRPr="003C1B4C">
        <w:rPr>
          <w:rFonts w:ascii="Helvetica" w:hAnsi="Helvetica"/>
          <w:b/>
          <w:bCs/>
          <w:color w:val="000000"/>
          <w:sz w:val="20"/>
          <w:szCs w:val="20"/>
          <w:lang w:val="en-GB"/>
        </w:rPr>
        <w:t>New</w:t>
      </w:r>
      <w:r w:rsidR="00B37B6D" w:rsidRPr="003C1B4C">
        <w:rPr>
          <w:rFonts w:ascii="Helvetica" w:hAnsi="Helvetica"/>
          <w:b/>
          <w:bCs/>
          <w:color w:val="000000"/>
          <w:sz w:val="20"/>
          <w:szCs w:val="20"/>
          <w:lang w:val="en-GB"/>
        </w:rPr>
        <w:t xml:space="preserve"> Machines</w:t>
      </w:r>
    </w:p>
    <w:p w14:paraId="7E9412B3" w14:textId="6AC750F6" w:rsidR="00B67F7C" w:rsidRDefault="00955363" w:rsidP="007C3168">
      <w:pPr>
        <w:spacing w:line="288" w:lineRule="auto"/>
        <w:rPr>
          <w:rFonts w:ascii="Helvetica" w:hAnsi="Helvetica"/>
          <w:color w:val="000000"/>
          <w:sz w:val="20"/>
          <w:szCs w:val="20"/>
          <w:lang w:val="en-GB"/>
        </w:rPr>
      </w:pPr>
      <w:r w:rsidRPr="00955363">
        <w:rPr>
          <w:rFonts w:ascii="Helvetica" w:hAnsi="Helvetica"/>
          <w:color w:val="000000"/>
          <w:sz w:val="20"/>
          <w:szCs w:val="20"/>
          <w:lang w:val="en-GB"/>
        </w:rPr>
        <w:t>A highlight of the stand will be the world premiere of three compact machines designed for small- to medium-sized spaces</w:t>
      </w:r>
      <w:r w:rsidR="0042766E">
        <w:rPr>
          <w:rFonts w:ascii="Helvetica" w:hAnsi="Helvetica"/>
          <w:color w:val="000000"/>
          <w:sz w:val="20"/>
          <w:szCs w:val="20"/>
          <w:lang w:val="en-GB"/>
        </w:rPr>
        <w:t xml:space="preserve">. </w:t>
      </w:r>
      <w:r w:rsidR="0042766E" w:rsidRPr="00584A5D">
        <w:rPr>
          <w:rFonts w:ascii="Helvetica" w:hAnsi="Helvetica"/>
          <w:color w:val="000000"/>
          <w:sz w:val="20"/>
          <w:szCs w:val="20"/>
          <w:lang w:val="en-GB"/>
        </w:rPr>
        <w:t>Each combines professional quality with smart simplicity, transforming everyday coffee moments into premium experiences</w:t>
      </w:r>
      <w:r w:rsidR="00584A5D">
        <w:rPr>
          <w:rFonts w:ascii="Helvetica" w:hAnsi="Helvetica"/>
          <w:color w:val="000000"/>
          <w:sz w:val="20"/>
          <w:szCs w:val="20"/>
          <w:lang w:val="en-GB"/>
        </w:rPr>
        <w:t>:</w:t>
      </w:r>
      <w:r w:rsidR="00B67F7C">
        <w:rPr>
          <w:rFonts w:ascii="Helvetica" w:hAnsi="Helvetica"/>
          <w:color w:val="000000"/>
          <w:sz w:val="20"/>
          <w:szCs w:val="20"/>
          <w:lang w:val="en-GB"/>
        </w:rPr>
        <w:t xml:space="preserve"> </w:t>
      </w:r>
      <w:r w:rsidR="00A0337C" w:rsidRPr="00A0337C">
        <w:rPr>
          <w:rFonts w:ascii="Helvetica" w:hAnsi="Helvetica"/>
          <w:color w:val="000000"/>
          <w:sz w:val="20"/>
          <w:szCs w:val="20"/>
          <w:lang w:val="en-GB"/>
        </w:rPr>
        <w:t>WMF Perfection Office delivers up to 40 cups/day, pairing a space‑saving design with reliable, professional performance. WMF Elevation 10 delivers up to 50 cups/day and offers intuitive use and powder beverage options. WMF Peak 50 delivers up to 80 cups/day and is flexible, versatile and easy to maintain.</w:t>
      </w:r>
    </w:p>
    <w:p w14:paraId="231A81F1" w14:textId="77777777" w:rsidR="00584A5D" w:rsidRDefault="00584A5D" w:rsidP="007C3168">
      <w:pPr>
        <w:spacing w:line="288" w:lineRule="auto"/>
        <w:rPr>
          <w:rFonts w:ascii="Helvetica" w:hAnsi="Helvetica"/>
          <w:b/>
          <w:bCs/>
          <w:color w:val="000000"/>
          <w:sz w:val="20"/>
          <w:szCs w:val="20"/>
          <w:lang w:val="en-GB"/>
        </w:rPr>
      </w:pPr>
    </w:p>
    <w:p w14:paraId="586E3A03" w14:textId="73E7EA75" w:rsidR="00955363" w:rsidRDefault="00955363" w:rsidP="007C3168">
      <w:pPr>
        <w:spacing w:line="288" w:lineRule="auto"/>
        <w:rPr>
          <w:rFonts w:ascii="Helvetica" w:hAnsi="Helvetica"/>
          <w:b/>
          <w:bCs/>
          <w:color w:val="000000"/>
          <w:sz w:val="20"/>
          <w:szCs w:val="20"/>
          <w:lang w:val="en-GB"/>
        </w:rPr>
      </w:pPr>
      <w:r w:rsidRPr="00602B01">
        <w:rPr>
          <w:rFonts w:ascii="Helvetica" w:hAnsi="Helvetica"/>
          <w:b/>
          <w:bCs/>
          <w:color w:val="000000"/>
          <w:sz w:val="20"/>
          <w:szCs w:val="20"/>
          <w:lang w:val="en-GB"/>
        </w:rPr>
        <w:t>Highlights Not to Miss</w:t>
      </w:r>
    </w:p>
    <w:p w14:paraId="2347C189" w14:textId="0A2CC91C" w:rsidR="00955363" w:rsidRPr="00955363" w:rsidRDefault="00BB7073" w:rsidP="007C3168">
      <w:pPr>
        <w:spacing w:line="288" w:lineRule="auto"/>
        <w:rPr>
          <w:rFonts w:ascii="Helvetica" w:hAnsi="Helvetica"/>
          <w:color w:val="000000"/>
          <w:sz w:val="20"/>
          <w:szCs w:val="20"/>
          <w:lang w:val="en-GB"/>
        </w:rPr>
      </w:pPr>
      <w:r w:rsidRPr="00BB7073">
        <w:rPr>
          <w:rFonts w:ascii="Helvetica" w:hAnsi="Helvetica"/>
          <w:color w:val="000000"/>
          <w:sz w:val="20"/>
          <w:szCs w:val="20"/>
          <w:lang w:val="en-GB"/>
        </w:rPr>
        <w:t xml:space="preserve">The Espresso Italiano Champion competition </w:t>
      </w:r>
      <w:r w:rsidR="00A0337C">
        <w:rPr>
          <w:rFonts w:ascii="Helvetica" w:hAnsi="Helvetica"/>
          <w:color w:val="000000"/>
          <w:sz w:val="20"/>
          <w:szCs w:val="20"/>
          <w:lang w:val="en-GB"/>
        </w:rPr>
        <w:t xml:space="preserve">at the booth on </w:t>
      </w:r>
      <w:r w:rsidRPr="00BB7073">
        <w:rPr>
          <w:rFonts w:ascii="Helvetica" w:hAnsi="Helvetica"/>
          <w:color w:val="000000"/>
          <w:sz w:val="20"/>
          <w:szCs w:val="20"/>
          <w:lang w:val="en-GB"/>
        </w:rPr>
        <w:t>Sunday, with La San Marco and IEI</w:t>
      </w:r>
      <w:r w:rsidR="00A0337C">
        <w:rPr>
          <w:rFonts w:ascii="Helvetica" w:hAnsi="Helvetica"/>
          <w:color w:val="000000"/>
          <w:sz w:val="20"/>
          <w:szCs w:val="20"/>
          <w:lang w:val="en-GB"/>
        </w:rPr>
        <w:t xml:space="preserve"> (</w:t>
      </w:r>
      <w:proofErr w:type="spellStart"/>
      <w:r w:rsidR="00C63F60" w:rsidRPr="00C63F60">
        <w:rPr>
          <w:rFonts w:ascii="Helvetica" w:hAnsi="Helvetica"/>
          <w:color w:val="000000"/>
          <w:sz w:val="20"/>
          <w:szCs w:val="20"/>
          <w:lang w:val="en-GB"/>
        </w:rPr>
        <w:t>Istituto</w:t>
      </w:r>
      <w:proofErr w:type="spellEnd"/>
      <w:r w:rsidR="00C63F60" w:rsidRPr="00C63F60">
        <w:rPr>
          <w:rFonts w:ascii="Helvetica" w:hAnsi="Helvetica"/>
          <w:color w:val="000000"/>
          <w:sz w:val="20"/>
          <w:szCs w:val="20"/>
          <w:lang w:val="en-GB"/>
        </w:rPr>
        <w:t xml:space="preserve"> Espresso Italiano</w:t>
      </w:r>
      <w:r w:rsidR="00C63F60">
        <w:rPr>
          <w:rFonts w:ascii="Helvetica" w:hAnsi="Helvetica"/>
          <w:color w:val="000000"/>
          <w:sz w:val="20"/>
          <w:szCs w:val="20"/>
          <w:lang w:val="en-GB"/>
        </w:rPr>
        <w:t>)</w:t>
      </w:r>
      <w:r w:rsidRPr="00BB7073">
        <w:rPr>
          <w:rFonts w:ascii="Helvetica" w:hAnsi="Helvetica"/>
          <w:color w:val="000000"/>
          <w:sz w:val="20"/>
          <w:szCs w:val="20"/>
          <w:lang w:val="en-GB"/>
        </w:rPr>
        <w:t xml:space="preserve">, </w:t>
      </w:r>
      <w:r w:rsidR="0059120F">
        <w:rPr>
          <w:rFonts w:ascii="Helvetica" w:hAnsi="Helvetica"/>
          <w:color w:val="000000"/>
          <w:sz w:val="20"/>
          <w:szCs w:val="20"/>
          <w:lang w:val="en-GB"/>
        </w:rPr>
        <w:t>is one highlight of</w:t>
      </w:r>
      <w:r w:rsidRPr="00BB7073">
        <w:rPr>
          <w:rFonts w:ascii="Helvetica" w:hAnsi="Helvetica"/>
          <w:color w:val="000000"/>
          <w:sz w:val="20"/>
          <w:szCs w:val="20"/>
          <w:lang w:val="en-GB"/>
        </w:rPr>
        <w:t xml:space="preserve"> the programme. Live barista shows &amp; latte art, featuring WMF espresso NEXT Brand Ambassador Daniel Gerlach, add theatre and craft. Signature experiences at the Activation Space</w:t>
      </w:r>
      <w:r w:rsidR="0059120F">
        <w:rPr>
          <w:rFonts w:ascii="Helvetica" w:hAnsi="Helvetica"/>
          <w:color w:val="000000"/>
          <w:sz w:val="20"/>
          <w:szCs w:val="20"/>
          <w:lang w:val="en-GB"/>
        </w:rPr>
        <w:t xml:space="preserve"> – </w:t>
      </w:r>
      <w:r w:rsidRPr="00BB7073">
        <w:rPr>
          <w:rFonts w:ascii="Helvetica" w:hAnsi="Helvetica"/>
          <w:color w:val="000000"/>
          <w:sz w:val="20"/>
          <w:szCs w:val="20"/>
          <w:lang w:val="en-GB"/>
        </w:rPr>
        <w:t>from coffee-and-food pairings to the latest global beverage trends (iced, nitro, and more), uniting WMF, Schaerer, Zummo, La San Marco, and Curtis in one inspiring hub</w:t>
      </w:r>
      <w:r w:rsidR="0059120F">
        <w:rPr>
          <w:rFonts w:ascii="Helvetica" w:hAnsi="Helvetica"/>
          <w:color w:val="000000"/>
          <w:sz w:val="20"/>
          <w:szCs w:val="20"/>
          <w:lang w:val="en-GB"/>
        </w:rPr>
        <w:t xml:space="preserve"> – </w:t>
      </w:r>
      <w:r w:rsidRPr="00BB7073">
        <w:rPr>
          <w:rFonts w:ascii="Helvetica" w:hAnsi="Helvetica"/>
          <w:color w:val="000000"/>
          <w:sz w:val="20"/>
          <w:szCs w:val="20"/>
          <w:lang w:val="en-GB"/>
        </w:rPr>
        <w:t>create momentum throughout the day. Immersive brand zones for Italian Café, Hospitality, Convenience &amp; Retail show how SEB Professional Beverage solutions come to life in real-world settings.</w:t>
      </w:r>
      <w:r w:rsidR="003317D6">
        <w:rPr>
          <w:rFonts w:ascii="Helvetica" w:hAnsi="Helvetica"/>
          <w:color w:val="000000"/>
          <w:sz w:val="20"/>
          <w:szCs w:val="20"/>
          <w:lang w:val="en-GB"/>
        </w:rPr>
        <w:t xml:space="preserve"> </w:t>
      </w:r>
      <w:r w:rsidR="00955363" w:rsidRPr="00955363">
        <w:rPr>
          <w:rFonts w:ascii="Helvetica" w:hAnsi="Helvetica"/>
          <w:color w:val="000000"/>
          <w:sz w:val="20"/>
          <w:szCs w:val="20"/>
          <w:lang w:val="en-GB"/>
        </w:rPr>
        <w:t xml:space="preserve">At the Customer Connection Café, visitors can meet </w:t>
      </w:r>
      <w:r w:rsidR="00955363" w:rsidRPr="00955363">
        <w:rPr>
          <w:rFonts w:ascii="Helvetica" w:hAnsi="Helvetica"/>
          <w:color w:val="000000"/>
          <w:sz w:val="20"/>
          <w:szCs w:val="20"/>
          <w:lang w:val="en-GB"/>
        </w:rPr>
        <w:lastRenderedPageBreak/>
        <w:t>experts, relax over signature drinks, and explore the integrated solutions shaping tomorrow’s beverage world.</w:t>
      </w:r>
    </w:p>
    <w:p w14:paraId="1C555545" w14:textId="77777777" w:rsidR="003317D6" w:rsidRDefault="003317D6" w:rsidP="007C3168">
      <w:pPr>
        <w:spacing w:line="288" w:lineRule="auto"/>
        <w:rPr>
          <w:rFonts w:ascii="Helvetica" w:hAnsi="Helvetica"/>
          <w:color w:val="000000"/>
          <w:sz w:val="20"/>
          <w:szCs w:val="20"/>
          <w:lang w:val="en-GB"/>
        </w:rPr>
      </w:pPr>
    </w:p>
    <w:p w14:paraId="12D85E8B" w14:textId="662108A3" w:rsidR="00955363" w:rsidRPr="00955363" w:rsidRDefault="00955363" w:rsidP="007C3168">
      <w:pPr>
        <w:spacing w:line="288" w:lineRule="auto"/>
        <w:rPr>
          <w:rFonts w:ascii="Helvetica" w:hAnsi="Helvetica"/>
          <w:color w:val="000000"/>
          <w:sz w:val="20"/>
          <w:szCs w:val="20"/>
          <w:lang w:val="en-GB"/>
        </w:rPr>
      </w:pPr>
      <w:r w:rsidRPr="00955363">
        <w:rPr>
          <w:rFonts w:ascii="Helvetica" w:hAnsi="Helvetica"/>
          <w:color w:val="000000"/>
          <w:sz w:val="20"/>
          <w:szCs w:val="20"/>
          <w:lang w:val="en-GB"/>
        </w:rPr>
        <w:t xml:space="preserve">For more information and a preview of SEB Professional Beverage at Host 2025, visit the </w:t>
      </w:r>
      <w:hyperlink r:id="rId11" w:history="1">
        <w:r w:rsidRPr="00955363">
          <w:rPr>
            <w:rStyle w:val="Hyperlink"/>
            <w:rFonts w:ascii="Helvetica" w:hAnsi="Helvetica"/>
            <w:sz w:val="20"/>
            <w:szCs w:val="20"/>
            <w:lang w:val="en-GB"/>
          </w:rPr>
          <w:t>dedicated lan</w:t>
        </w:r>
        <w:r w:rsidRPr="00955363">
          <w:rPr>
            <w:rStyle w:val="Hyperlink"/>
            <w:rFonts w:ascii="Helvetica" w:hAnsi="Helvetica"/>
            <w:sz w:val="20"/>
            <w:szCs w:val="20"/>
            <w:lang w:val="en-GB"/>
          </w:rPr>
          <w:t>d</w:t>
        </w:r>
        <w:r w:rsidRPr="00955363">
          <w:rPr>
            <w:rStyle w:val="Hyperlink"/>
            <w:rFonts w:ascii="Helvetica" w:hAnsi="Helvetica"/>
            <w:sz w:val="20"/>
            <w:szCs w:val="20"/>
            <w:lang w:val="en-GB"/>
          </w:rPr>
          <w:t>ing page.</w:t>
        </w:r>
      </w:hyperlink>
    </w:p>
    <w:p w14:paraId="74FB6950" w14:textId="77777777" w:rsidR="003317D6" w:rsidRDefault="003317D6" w:rsidP="00955363">
      <w:pPr>
        <w:ind w:right="-285"/>
        <w:rPr>
          <w:rFonts w:ascii="Helvetica" w:hAnsi="Helvetica"/>
          <w:b/>
          <w:bCs/>
          <w:color w:val="000000"/>
          <w:sz w:val="20"/>
          <w:szCs w:val="20"/>
          <w:lang w:val="en-GB"/>
        </w:rPr>
      </w:pPr>
    </w:p>
    <w:p w14:paraId="29BC0AD9" w14:textId="77777777" w:rsidR="001C26E4" w:rsidRPr="00955363" w:rsidRDefault="00602B01" w:rsidP="001C26E4">
      <w:pPr>
        <w:ind w:right="-285"/>
        <w:rPr>
          <w:rFonts w:ascii="Helvetica" w:hAnsi="Helvetica"/>
          <w:b/>
          <w:bCs/>
          <w:color w:val="000000"/>
          <w:sz w:val="20"/>
          <w:szCs w:val="20"/>
          <w:lang w:val="en-GB"/>
        </w:rPr>
      </w:pPr>
      <w:r>
        <w:rPr>
          <w:rFonts w:ascii="Helvetica" w:hAnsi="Helvetica"/>
          <w:b/>
          <w:bCs/>
          <w:color w:val="000000"/>
          <w:sz w:val="20"/>
          <w:szCs w:val="20"/>
          <w:lang w:val="en-GB"/>
        </w:rPr>
        <w:br/>
      </w:r>
      <w:bookmarkEnd w:id="0"/>
    </w:p>
    <w:p w14:paraId="6725F598" w14:textId="5BB4F123" w:rsidR="0082602F" w:rsidRDefault="001C26E4" w:rsidP="001C26E4">
      <w:pPr>
        <w:spacing w:line="264" w:lineRule="auto"/>
        <w:ind w:right="-285"/>
        <w:rPr>
          <w:rFonts w:ascii="Arial" w:hAnsi="Arial" w:cs="Arial"/>
          <w:color w:val="000000" w:themeColor="text1"/>
          <w:sz w:val="20"/>
          <w:lang w:val="en-GB"/>
        </w:rPr>
      </w:pPr>
      <w:r w:rsidRPr="00347EA6">
        <w:rPr>
          <w:rFonts w:ascii="Arial" w:hAnsi="Arial" w:cs="Arial"/>
          <w:b/>
          <w:bCs/>
          <w:color w:val="000000" w:themeColor="text1"/>
          <w:sz w:val="20"/>
          <w:lang w:val="en-GB"/>
        </w:rPr>
        <w:t>Image request:</w:t>
      </w:r>
      <w:r w:rsidRPr="00347EA6">
        <w:rPr>
          <w:rFonts w:ascii="Arial" w:hAnsi="Arial" w:cs="Arial"/>
          <w:color w:val="000000" w:themeColor="text1"/>
          <w:sz w:val="20"/>
          <w:lang w:val="en-GB"/>
        </w:rPr>
        <w:t xml:space="preserve"> Images can be downloaded here: </w:t>
      </w:r>
      <w:hyperlink r:id="rId12" w:history="1">
        <w:r w:rsidR="0082602F" w:rsidRPr="00EF1638">
          <w:rPr>
            <w:rStyle w:val="Hyperlink"/>
            <w:rFonts w:ascii="Arial" w:hAnsi="Arial" w:cs="Arial"/>
            <w:sz w:val="20"/>
            <w:lang w:val="en-GB"/>
          </w:rPr>
          <w:t>https://aboutwmf.com/en/wmf-press-post/wmf-professional-coffee-machines-en/pcm-at-a-glance/seb-professional-beverage-reveals-new-coffee-machine-line-at-host-milano-2025/</w:t>
        </w:r>
      </w:hyperlink>
    </w:p>
    <w:p w14:paraId="43652620" w14:textId="1E380BB6" w:rsidR="001C26E4" w:rsidRPr="00347EA6" w:rsidRDefault="0082602F" w:rsidP="001C26E4">
      <w:pPr>
        <w:spacing w:line="264" w:lineRule="auto"/>
        <w:ind w:right="-285"/>
        <w:rPr>
          <w:rFonts w:ascii="Arial" w:hAnsi="Arial" w:cs="Arial"/>
          <w:color w:val="000000" w:themeColor="text1"/>
          <w:sz w:val="20"/>
          <w:lang w:val="en-GB"/>
        </w:rPr>
      </w:pPr>
      <w:r>
        <w:rPr>
          <w:rFonts w:ascii="Arial" w:hAnsi="Arial" w:cs="Arial"/>
          <w:color w:val="000000" w:themeColor="text1"/>
          <w:sz w:val="20"/>
          <w:lang w:val="en-GB"/>
        </w:rPr>
        <w:br/>
      </w:r>
      <w:r>
        <w:rPr>
          <w:rFonts w:ascii="Arial" w:hAnsi="Arial" w:cs="Arial"/>
          <w:color w:val="000000" w:themeColor="text1"/>
          <w:sz w:val="20"/>
          <w:lang w:val="en-GB"/>
        </w:rPr>
        <w:br/>
      </w:r>
      <w:r w:rsidR="001C26E4" w:rsidRPr="00347EA6">
        <w:rPr>
          <w:rFonts w:ascii="Arial" w:hAnsi="Arial" w:cs="Arial"/>
          <w:color w:val="000000" w:themeColor="text1"/>
          <w:sz w:val="20"/>
          <w:lang w:val="en-GB"/>
        </w:rPr>
        <w:t>You can also download the images from our media portal https://press-n-</w:t>
      </w:r>
      <w:proofErr w:type="spellStart"/>
      <w:r w:rsidR="001C26E4" w:rsidRPr="00347EA6">
        <w:rPr>
          <w:rFonts w:ascii="Arial" w:hAnsi="Arial" w:cs="Arial"/>
          <w:color w:val="000000" w:themeColor="text1"/>
          <w:sz w:val="20"/>
          <w:lang w:val="en-GB"/>
        </w:rPr>
        <w:t>relations.amid</w:t>
      </w:r>
      <w:proofErr w:type="spellEnd"/>
      <w:r w:rsidR="001C26E4" w:rsidRPr="00347EA6">
        <w:rPr>
          <w:rFonts w:ascii="Arial" w:hAnsi="Arial" w:cs="Arial"/>
          <w:color w:val="000000" w:themeColor="text1"/>
          <w:sz w:val="20"/>
          <w:lang w:val="en-GB"/>
        </w:rPr>
        <w:t>-</w:t>
      </w:r>
      <w:proofErr w:type="spellStart"/>
      <w:r w:rsidR="001C26E4" w:rsidRPr="00347EA6">
        <w:rPr>
          <w:rFonts w:ascii="Arial" w:hAnsi="Arial" w:cs="Arial"/>
          <w:color w:val="000000" w:themeColor="text1"/>
          <w:sz w:val="20"/>
          <w:lang w:val="en-GB"/>
        </w:rPr>
        <w:t>pr.com</w:t>
      </w:r>
      <w:proofErr w:type="spellEnd"/>
      <w:r w:rsidR="001C26E4" w:rsidRPr="00347EA6">
        <w:rPr>
          <w:rFonts w:ascii="Arial" w:hAnsi="Arial" w:cs="Arial"/>
          <w:color w:val="000000" w:themeColor="text1"/>
          <w:sz w:val="20"/>
          <w:lang w:val="en-GB"/>
        </w:rPr>
        <w:t xml:space="preserve"> (search term: </w:t>
      </w:r>
      <w:hyperlink r:id="rId13" w:history="1">
        <w:r w:rsidR="001C26E4" w:rsidRPr="005A66E1">
          <w:rPr>
            <w:rStyle w:val="Hyperlink"/>
            <w:rFonts w:ascii="Arial" w:hAnsi="Arial" w:cs="Arial"/>
            <w:sz w:val="20"/>
            <w:lang w:val="en-GB"/>
          </w:rPr>
          <w:t>SEB-Host-2025</w:t>
        </w:r>
      </w:hyperlink>
      <w:r w:rsidR="001C26E4" w:rsidRPr="00347EA6">
        <w:rPr>
          <w:rFonts w:ascii="Arial" w:hAnsi="Arial" w:cs="Arial"/>
          <w:color w:val="000000" w:themeColor="text1"/>
          <w:sz w:val="20"/>
          <w:lang w:val="en-GB"/>
        </w:rPr>
        <w:t>).</w:t>
      </w:r>
    </w:p>
    <w:p w14:paraId="3165F7E7" w14:textId="1A7463BB" w:rsidR="002A1C3D" w:rsidRDefault="002A1C3D" w:rsidP="0023703C">
      <w:pPr>
        <w:ind w:right="-285"/>
        <w:rPr>
          <w:rFonts w:ascii="Arial" w:eastAsiaTheme="minorHAnsi" w:hAnsi="Arial" w:cs="Arial"/>
          <w:kern w:val="2"/>
          <w:sz w:val="20"/>
          <w:szCs w:val="20"/>
          <w:lang w:val="en-GB" w:eastAsia="en-US"/>
          <w14:ligatures w14:val="standardContextual"/>
        </w:rPr>
      </w:pPr>
      <w:r>
        <w:rPr>
          <w:rFonts w:ascii="Arial" w:eastAsiaTheme="minorHAnsi" w:hAnsi="Arial" w:cs="Arial"/>
          <w:kern w:val="2"/>
          <w:sz w:val="20"/>
          <w:szCs w:val="20"/>
          <w:lang w:val="en-GB" w:eastAsia="en-US"/>
          <w14:ligatures w14:val="standardContextual"/>
        </w:rPr>
        <w:t xml:space="preserve">       </w:t>
      </w:r>
    </w:p>
    <w:p w14:paraId="5F7F1987" w14:textId="77777777" w:rsidR="002A1C3D" w:rsidRDefault="002A1C3D" w:rsidP="007865C7">
      <w:pPr>
        <w:spacing w:line="264" w:lineRule="auto"/>
        <w:ind w:right="-852"/>
        <w:rPr>
          <w:rFonts w:ascii="Arial" w:eastAsiaTheme="minorHAnsi" w:hAnsi="Arial" w:cs="Arial"/>
          <w:kern w:val="2"/>
          <w:sz w:val="20"/>
          <w:szCs w:val="20"/>
          <w:lang w:val="en-GB" w:eastAsia="en-US"/>
          <w14:ligatures w14:val="standardContextual"/>
        </w:rPr>
      </w:pPr>
    </w:p>
    <w:p w14:paraId="58F4378B" w14:textId="77777777" w:rsidR="002A1C3D" w:rsidRPr="00347EA6" w:rsidRDefault="002A1C3D" w:rsidP="007865C7">
      <w:pPr>
        <w:spacing w:line="264" w:lineRule="auto"/>
        <w:ind w:right="-852"/>
        <w:rPr>
          <w:rFonts w:ascii="Arial" w:eastAsiaTheme="minorHAnsi" w:hAnsi="Arial" w:cs="Arial"/>
          <w:kern w:val="2"/>
          <w:sz w:val="20"/>
          <w:szCs w:val="20"/>
          <w:lang w:val="en-GB" w:eastAsia="en-US"/>
          <w14:ligatures w14:val="standardContextual"/>
        </w:rPr>
      </w:pPr>
    </w:p>
    <w:tbl>
      <w:tblPr>
        <w:tblW w:w="9039" w:type="dxa"/>
        <w:tblInd w:w="-106" w:type="dxa"/>
        <w:tblLook w:val="04A0" w:firstRow="1" w:lastRow="0" w:firstColumn="1" w:lastColumn="0" w:noHBand="0" w:noVBand="1"/>
      </w:tblPr>
      <w:tblGrid>
        <w:gridCol w:w="3996"/>
        <w:gridCol w:w="5043"/>
      </w:tblGrid>
      <w:tr w:rsidR="007865C7" w:rsidRPr="00347EA6" w14:paraId="28D8A00A" w14:textId="77777777" w:rsidTr="00C66F37">
        <w:tc>
          <w:tcPr>
            <w:tcW w:w="3996" w:type="dxa"/>
          </w:tcPr>
          <w:p w14:paraId="7785D655" w14:textId="77777777" w:rsidR="007865C7" w:rsidRPr="00343A14" w:rsidRDefault="007865C7" w:rsidP="00C66F37">
            <w:pPr>
              <w:spacing w:line="264" w:lineRule="auto"/>
              <w:ind w:right="-852"/>
              <w:rPr>
                <w:rFonts w:ascii="Helvetica" w:hAnsi="Helvetica" w:cs="Arial"/>
                <w:b/>
                <w:bCs/>
                <w:sz w:val="18"/>
                <w:szCs w:val="18"/>
              </w:rPr>
            </w:pPr>
            <w:r w:rsidRPr="00343A14">
              <w:rPr>
                <w:rFonts w:ascii="Helvetica" w:hAnsi="Helvetica" w:cs="Arial"/>
                <w:b/>
                <w:bCs/>
                <w:sz w:val="18"/>
                <w:szCs w:val="18"/>
              </w:rPr>
              <w:t>Further informationen:</w:t>
            </w:r>
          </w:p>
          <w:p w14:paraId="647C66B3"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WMF GmbH</w:t>
            </w:r>
          </w:p>
          <w:p w14:paraId="137CC98E"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Franziska Fleischer</w:t>
            </w:r>
          </w:p>
          <w:p w14:paraId="354D0EF9" w14:textId="77777777" w:rsidR="007865C7" w:rsidRPr="00347EA6" w:rsidRDefault="007865C7" w:rsidP="00C66F37">
            <w:pPr>
              <w:spacing w:line="264" w:lineRule="auto"/>
              <w:ind w:right="-852"/>
              <w:rPr>
                <w:rFonts w:ascii="Helvetica" w:hAnsi="Helvetica" w:cs="Arial"/>
                <w:sz w:val="18"/>
                <w:szCs w:val="18"/>
                <w:lang w:val="en-GB"/>
              </w:rPr>
            </w:pPr>
            <w:r w:rsidRPr="00347EA6">
              <w:rPr>
                <w:rFonts w:ascii="Helvetica" w:hAnsi="Helvetica" w:cs="Arial"/>
                <w:sz w:val="18"/>
                <w:szCs w:val="18"/>
                <w:lang w:val="en-GB"/>
              </w:rPr>
              <w:t>Global Communication &amp; Content Manager</w:t>
            </w:r>
          </w:p>
          <w:p w14:paraId="68443DBF" w14:textId="77777777" w:rsidR="007865C7" w:rsidRPr="00347EA6" w:rsidRDefault="007865C7" w:rsidP="00C66F37">
            <w:pPr>
              <w:spacing w:line="264" w:lineRule="auto"/>
              <w:ind w:right="-852"/>
              <w:rPr>
                <w:rFonts w:ascii="Helvetica" w:hAnsi="Helvetica" w:cs="Arial"/>
                <w:sz w:val="18"/>
                <w:szCs w:val="18"/>
                <w:lang w:val="en-GB"/>
              </w:rPr>
            </w:pPr>
            <w:r w:rsidRPr="00347EA6">
              <w:rPr>
                <w:rFonts w:ascii="Helvetica" w:hAnsi="Helvetica" w:cs="Arial"/>
                <w:sz w:val="18"/>
                <w:szCs w:val="18"/>
                <w:lang w:val="en-GB"/>
              </w:rPr>
              <w:t>GBU Professional Coffee Machines</w:t>
            </w:r>
          </w:p>
          <w:p w14:paraId="1D01B9AE"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WMF Platz 1 – D-73312 Geislingen</w:t>
            </w:r>
          </w:p>
          <w:p w14:paraId="663D1443"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Tel.: +49 73 31 25 8430</w:t>
            </w:r>
          </w:p>
          <w:p w14:paraId="503F3631" w14:textId="77777777" w:rsidR="007865C7" w:rsidRPr="00347EA6" w:rsidRDefault="007865C7" w:rsidP="00C66F37">
            <w:pPr>
              <w:spacing w:line="264" w:lineRule="auto"/>
              <w:ind w:right="-852"/>
              <w:rPr>
                <w:rFonts w:ascii="Helvetica" w:hAnsi="Helvetica" w:cs="Arial"/>
                <w:sz w:val="18"/>
                <w:szCs w:val="18"/>
                <w:lang w:val="en-GB"/>
              </w:rPr>
            </w:pPr>
            <w:hyperlink r:id="rId14" w:history="1"/>
            <w:proofErr w:type="spellStart"/>
            <w:r w:rsidRPr="00347EA6">
              <w:rPr>
                <w:rFonts w:ascii="Helvetica" w:hAnsi="Helvetica" w:cs="Arial"/>
                <w:sz w:val="18"/>
                <w:szCs w:val="18"/>
                <w:lang w:val="en-GB"/>
              </w:rPr>
              <w:t>presse.pcm@wmf.com</w:t>
            </w:r>
            <w:proofErr w:type="spellEnd"/>
            <w:r w:rsidRPr="00347EA6">
              <w:rPr>
                <w:rFonts w:ascii="Helvetica" w:hAnsi="Helvetica" w:cs="Arial"/>
                <w:sz w:val="18"/>
                <w:szCs w:val="18"/>
                <w:lang w:val="en-GB"/>
              </w:rPr>
              <w:t xml:space="preserve"> – https://</w:t>
            </w:r>
            <w:proofErr w:type="spellStart"/>
            <w:r w:rsidRPr="00347EA6">
              <w:rPr>
                <w:rFonts w:ascii="Helvetica" w:hAnsi="Helvetica" w:cs="Arial"/>
                <w:sz w:val="18"/>
                <w:szCs w:val="18"/>
                <w:lang w:val="en-GB"/>
              </w:rPr>
              <w:t>www.wmf.com</w:t>
            </w:r>
            <w:proofErr w:type="spellEnd"/>
          </w:p>
        </w:tc>
        <w:tc>
          <w:tcPr>
            <w:tcW w:w="5043" w:type="dxa"/>
          </w:tcPr>
          <w:p w14:paraId="240EC633" w14:textId="77777777" w:rsidR="007865C7" w:rsidRPr="00347EA6" w:rsidRDefault="007865C7" w:rsidP="00C66F37">
            <w:pPr>
              <w:spacing w:line="264" w:lineRule="auto"/>
              <w:ind w:right="-852"/>
              <w:rPr>
                <w:rFonts w:ascii="Helvetica" w:hAnsi="Helvetica" w:cs="Arial"/>
                <w:b/>
                <w:bCs/>
                <w:sz w:val="18"/>
                <w:szCs w:val="18"/>
                <w:lang w:val="en-GB"/>
              </w:rPr>
            </w:pPr>
          </w:p>
          <w:p w14:paraId="65D6688B" w14:textId="77777777" w:rsidR="007865C7" w:rsidRPr="00347EA6" w:rsidRDefault="007865C7" w:rsidP="00C66F37">
            <w:pPr>
              <w:spacing w:line="264" w:lineRule="auto"/>
              <w:ind w:right="-852"/>
              <w:rPr>
                <w:rFonts w:ascii="Helvetica" w:hAnsi="Helvetica" w:cs="Arial"/>
                <w:sz w:val="18"/>
                <w:szCs w:val="18"/>
                <w:lang w:val="en-GB"/>
              </w:rPr>
            </w:pPr>
            <w:r w:rsidRPr="00347EA6">
              <w:rPr>
                <w:rFonts w:ascii="Helvetica" w:hAnsi="Helvetica" w:cs="Arial"/>
                <w:sz w:val="18"/>
                <w:szCs w:val="18"/>
                <w:lang w:val="en-GB"/>
              </w:rPr>
              <w:t xml:space="preserve">WMF </w:t>
            </w:r>
            <w:proofErr w:type="spellStart"/>
            <w:r w:rsidRPr="00347EA6">
              <w:rPr>
                <w:rFonts w:ascii="Helvetica" w:hAnsi="Helvetica" w:cs="Arial"/>
                <w:sz w:val="18"/>
                <w:szCs w:val="18"/>
                <w:lang w:val="en-GB"/>
              </w:rPr>
              <w:t>Pressoffice</w:t>
            </w:r>
            <w:proofErr w:type="spellEnd"/>
          </w:p>
          <w:p w14:paraId="6D758A6A" w14:textId="77777777" w:rsidR="007865C7" w:rsidRPr="00347EA6" w:rsidRDefault="007865C7" w:rsidP="00C66F37">
            <w:pPr>
              <w:spacing w:line="264" w:lineRule="auto"/>
              <w:ind w:right="-852"/>
              <w:rPr>
                <w:rFonts w:ascii="Helvetica" w:hAnsi="Helvetica" w:cs="Arial"/>
                <w:sz w:val="18"/>
                <w:szCs w:val="18"/>
                <w:lang w:val="en-GB"/>
              </w:rPr>
            </w:pPr>
            <w:r w:rsidRPr="00347EA6">
              <w:rPr>
                <w:rFonts w:ascii="Helvetica" w:hAnsi="Helvetica" w:cs="Arial"/>
                <w:sz w:val="18"/>
                <w:szCs w:val="18"/>
                <w:lang w:val="en-GB"/>
              </w:rPr>
              <w:t xml:space="preserve">c/o Press’n’Relations GmbH </w:t>
            </w:r>
          </w:p>
          <w:p w14:paraId="514BF041"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Monika Nyendick und Nataša Forstner</w:t>
            </w:r>
          </w:p>
          <w:p w14:paraId="694CCF18"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 xml:space="preserve">Magirus-Deutz-Str. 14 – D-89077 Ulm </w:t>
            </w:r>
          </w:p>
          <w:p w14:paraId="42B1B19F"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 xml:space="preserve">Tel.: +49 731 146 156-70 </w:t>
            </w:r>
          </w:p>
          <w:p w14:paraId="35F7FBCD"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 xml:space="preserve">wmf@press-n-relations.de </w:t>
            </w:r>
          </w:p>
          <w:p w14:paraId="0583B58D" w14:textId="77777777" w:rsidR="007865C7" w:rsidRPr="00343A14" w:rsidRDefault="007865C7" w:rsidP="00C66F37">
            <w:pPr>
              <w:spacing w:line="264" w:lineRule="auto"/>
              <w:ind w:right="-852"/>
              <w:rPr>
                <w:rFonts w:ascii="Helvetica" w:hAnsi="Helvetica" w:cs="Arial"/>
                <w:sz w:val="18"/>
                <w:szCs w:val="18"/>
              </w:rPr>
            </w:pPr>
            <w:r w:rsidRPr="00343A14">
              <w:rPr>
                <w:rFonts w:ascii="Helvetica" w:hAnsi="Helvetica" w:cs="Arial"/>
                <w:sz w:val="18"/>
                <w:szCs w:val="18"/>
              </w:rPr>
              <w:t>https://www.press-n-relations.de</w:t>
            </w:r>
          </w:p>
        </w:tc>
      </w:tr>
    </w:tbl>
    <w:p w14:paraId="198073DB" w14:textId="77777777" w:rsidR="007865C7" w:rsidRPr="00343A14" w:rsidRDefault="007865C7" w:rsidP="007865C7">
      <w:pPr>
        <w:ind w:right="-852"/>
        <w:rPr>
          <w:rFonts w:ascii="Helvetica" w:hAnsi="Helvetica" w:cs="Arial"/>
          <w:b/>
          <w:bCs/>
          <w:sz w:val="18"/>
          <w:szCs w:val="18"/>
        </w:rPr>
      </w:pPr>
    </w:p>
    <w:p w14:paraId="6FE95253" w14:textId="77777777" w:rsidR="007865C7" w:rsidRPr="00343A14" w:rsidRDefault="007865C7" w:rsidP="00093F54">
      <w:pPr>
        <w:ind w:right="-851"/>
        <w:rPr>
          <w:rFonts w:ascii="Helvetica" w:hAnsi="Helvetica" w:cs="Arial"/>
          <w:b/>
          <w:bCs/>
          <w:sz w:val="18"/>
          <w:szCs w:val="18"/>
        </w:rPr>
      </w:pPr>
    </w:p>
    <w:p w14:paraId="1C48365A" w14:textId="77777777" w:rsidR="00CF3FF6" w:rsidRPr="00343A14" w:rsidRDefault="00CF3FF6" w:rsidP="00093F54">
      <w:pPr>
        <w:spacing w:line="288" w:lineRule="auto"/>
        <w:ind w:right="-851"/>
        <w:rPr>
          <w:rFonts w:ascii="Helvetica" w:hAnsi="Helvetica" w:cs="Arial"/>
          <w:b/>
          <w:bCs/>
          <w:sz w:val="18"/>
          <w:szCs w:val="18"/>
        </w:rPr>
      </w:pPr>
    </w:p>
    <w:p w14:paraId="25C899D7" w14:textId="77777777" w:rsidR="00CF3FF6" w:rsidRPr="00343A14" w:rsidRDefault="00CF3FF6" w:rsidP="00093F54">
      <w:pPr>
        <w:spacing w:line="288" w:lineRule="auto"/>
        <w:ind w:right="-851"/>
        <w:rPr>
          <w:rFonts w:ascii="Helvetica" w:hAnsi="Helvetica" w:cs="Arial"/>
          <w:b/>
          <w:bCs/>
          <w:sz w:val="18"/>
          <w:szCs w:val="18"/>
        </w:rPr>
      </w:pPr>
    </w:p>
    <w:p w14:paraId="65083C13" w14:textId="1959D18C" w:rsidR="007865C7" w:rsidRPr="00347EA6" w:rsidRDefault="007865C7" w:rsidP="00093F54">
      <w:pPr>
        <w:spacing w:line="288" w:lineRule="auto"/>
        <w:ind w:right="-851"/>
        <w:rPr>
          <w:rFonts w:ascii="Helvetica" w:hAnsi="Helvetica" w:cs="Arial"/>
          <w:b/>
          <w:bCs/>
          <w:sz w:val="18"/>
          <w:szCs w:val="18"/>
          <w:lang w:val="en-GB"/>
        </w:rPr>
      </w:pPr>
      <w:r w:rsidRPr="00347EA6">
        <w:rPr>
          <w:rFonts w:ascii="Helvetica" w:hAnsi="Helvetica" w:cs="Arial"/>
          <w:b/>
          <w:bCs/>
          <w:sz w:val="18"/>
          <w:szCs w:val="18"/>
          <w:lang w:val="en-GB"/>
        </w:rPr>
        <w:t xml:space="preserve">About </w:t>
      </w:r>
      <w:r w:rsidR="006D2062" w:rsidRPr="00347EA6">
        <w:rPr>
          <w:rFonts w:ascii="Helvetica" w:hAnsi="Helvetica" w:cs="Arial"/>
          <w:b/>
          <w:bCs/>
          <w:sz w:val="18"/>
          <w:szCs w:val="18"/>
          <w:lang w:val="en-GB"/>
        </w:rPr>
        <w:t xml:space="preserve">SEB Professional </w:t>
      </w:r>
    </w:p>
    <w:p w14:paraId="41ED1A7E" w14:textId="77777777" w:rsidR="00EF54A2" w:rsidRPr="00347EA6" w:rsidRDefault="00EF54A2" w:rsidP="00EF54A2">
      <w:pPr>
        <w:spacing w:line="288" w:lineRule="auto"/>
        <w:ind w:right="-851"/>
        <w:rPr>
          <w:rFonts w:ascii="Helvetica" w:hAnsi="Helvetica" w:cs="Arial"/>
          <w:sz w:val="18"/>
          <w:szCs w:val="18"/>
          <w:lang w:val="en-GB"/>
        </w:rPr>
      </w:pPr>
      <w:r w:rsidRPr="00347EA6">
        <w:rPr>
          <w:rFonts w:ascii="Helvetica" w:hAnsi="Helvetica" w:cs="Arial"/>
          <w:sz w:val="18"/>
          <w:szCs w:val="18"/>
          <w:lang w:val="en-GB"/>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759810CE" w14:textId="1BC28681" w:rsidR="007865C7" w:rsidRPr="00347EA6" w:rsidRDefault="00EF54A2" w:rsidP="00093F54">
      <w:pPr>
        <w:spacing w:line="288" w:lineRule="auto"/>
        <w:ind w:right="-851"/>
        <w:rPr>
          <w:rFonts w:ascii="Helvetica" w:hAnsi="Helvetica" w:cs="Arial"/>
          <w:b/>
          <w:bCs/>
          <w:sz w:val="18"/>
          <w:szCs w:val="18"/>
          <w:lang w:val="en-GB"/>
        </w:rPr>
      </w:pPr>
      <w:r w:rsidRPr="00347EA6">
        <w:rPr>
          <w:rFonts w:ascii="Helvetica" w:hAnsi="Helvetica" w:cs="Arial"/>
          <w:sz w:val="18"/>
          <w:szCs w:val="18"/>
          <w:lang w:val="en-GB"/>
        </w:rPr>
        <w:t> </w:t>
      </w:r>
    </w:p>
    <w:p w14:paraId="65C9AC0A" w14:textId="77777777" w:rsidR="007865C7" w:rsidRPr="00347EA6" w:rsidRDefault="007865C7" w:rsidP="00093F54">
      <w:pPr>
        <w:spacing w:line="288" w:lineRule="auto"/>
        <w:ind w:right="-851"/>
        <w:rPr>
          <w:rFonts w:ascii="Helvetica" w:hAnsi="Helvetica" w:cs="Arial"/>
          <w:b/>
          <w:bCs/>
          <w:sz w:val="18"/>
          <w:szCs w:val="18"/>
          <w:lang w:val="en-GB"/>
        </w:rPr>
      </w:pPr>
      <w:r w:rsidRPr="00347EA6">
        <w:rPr>
          <w:rFonts w:ascii="Helvetica" w:hAnsi="Helvetica" w:cs="Arial"/>
          <w:b/>
          <w:bCs/>
          <w:sz w:val="18"/>
          <w:szCs w:val="18"/>
          <w:lang w:val="en-GB"/>
        </w:rPr>
        <w:t>About Groupe SEB</w:t>
      </w:r>
    </w:p>
    <w:p w14:paraId="04D9E98E" w14:textId="77777777" w:rsidR="007865C7" w:rsidRPr="00347EA6" w:rsidRDefault="007865C7" w:rsidP="00093F54">
      <w:pPr>
        <w:spacing w:line="288" w:lineRule="auto"/>
        <w:ind w:right="-851"/>
        <w:rPr>
          <w:rFonts w:ascii="Helvetica" w:hAnsi="Helvetica" w:cs="Arial"/>
          <w:sz w:val="18"/>
          <w:szCs w:val="18"/>
          <w:lang w:val="en-GB"/>
        </w:rPr>
      </w:pPr>
      <w:r w:rsidRPr="00347EA6">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347EA6">
        <w:rPr>
          <w:rFonts w:ascii="Helvetica" w:hAnsi="Helvetica" w:cs="Arial"/>
          <w:sz w:val="18"/>
          <w:szCs w:val="18"/>
          <w:lang w:val="en-GB"/>
        </w:rPr>
        <w:t>Rowenta</w:t>
      </w:r>
      <w:proofErr w:type="spellEnd"/>
      <w:r w:rsidRPr="00347EA6">
        <w:rPr>
          <w:rFonts w:ascii="Helvetica" w:hAnsi="Helvetica" w:cs="Arial"/>
          <w:sz w:val="18"/>
          <w:szCs w:val="18"/>
          <w:lang w:val="en-GB"/>
        </w:rPr>
        <w:t xml:space="preserve">, </w:t>
      </w:r>
      <w:proofErr w:type="spellStart"/>
      <w:r w:rsidRPr="00347EA6">
        <w:rPr>
          <w:rFonts w:ascii="Helvetica" w:hAnsi="Helvetica" w:cs="Arial"/>
          <w:sz w:val="18"/>
          <w:szCs w:val="18"/>
          <w:lang w:val="en-GB"/>
        </w:rPr>
        <w:t>Moulinex</w:t>
      </w:r>
      <w:proofErr w:type="spellEnd"/>
      <w:r w:rsidRPr="00347EA6">
        <w:rPr>
          <w:rFonts w:ascii="Helvetica" w:hAnsi="Helvetica" w:cs="Arial"/>
          <w:sz w:val="18"/>
          <w:szCs w:val="18"/>
          <w:lang w:val="en-GB"/>
        </w:rPr>
        <w:t xml:space="preserve">, </w:t>
      </w:r>
      <w:proofErr w:type="spellStart"/>
      <w:r w:rsidRPr="00347EA6">
        <w:rPr>
          <w:rFonts w:ascii="Helvetica" w:hAnsi="Helvetica" w:cs="Arial"/>
          <w:sz w:val="18"/>
          <w:szCs w:val="18"/>
          <w:lang w:val="en-GB"/>
        </w:rPr>
        <w:t>Krups</w:t>
      </w:r>
      <w:proofErr w:type="spellEnd"/>
      <w:r w:rsidRPr="00347EA6">
        <w:rPr>
          <w:rFonts w:ascii="Helvetica" w:hAnsi="Helvetica" w:cs="Arial"/>
          <w:sz w:val="18"/>
          <w:szCs w:val="18"/>
          <w:lang w:val="en-GB"/>
        </w:rPr>
        <w:t xml:space="preserve">, </w:t>
      </w:r>
      <w:proofErr w:type="spellStart"/>
      <w:r w:rsidRPr="00347EA6">
        <w:rPr>
          <w:rFonts w:ascii="Helvetica" w:hAnsi="Helvetica" w:cs="Arial"/>
          <w:sz w:val="18"/>
          <w:szCs w:val="18"/>
          <w:lang w:val="en-GB"/>
        </w:rPr>
        <w:t>Lagostina</w:t>
      </w:r>
      <w:proofErr w:type="spellEnd"/>
      <w:r w:rsidRPr="00347EA6">
        <w:rPr>
          <w:rFonts w:ascii="Helvetica" w:hAnsi="Helvetica" w:cs="Arial"/>
          <w:sz w:val="18"/>
          <w:szCs w:val="18"/>
          <w:lang w:val="en-GB"/>
        </w:rPr>
        <w:t xml:space="preserve">, All-Clad, WMF, </w:t>
      </w:r>
      <w:proofErr w:type="spellStart"/>
      <w:r w:rsidRPr="00347EA6">
        <w:rPr>
          <w:rFonts w:ascii="Helvetica" w:hAnsi="Helvetica" w:cs="Arial"/>
          <w:sz w:val="18"/>
          <w:szCs w:val="18"/>
          <w:lang w:val="en-GB"/>
        </w:rPr>
        <w:t>Emsa</w:t>
      </w:r>
      <w:proofErr w:type="spellEnd"/>
      <w:r w:rsidRPr="00347EA6">
        <w:rPr>
          <w:rFonts w:ascii="Helvetica" w:hAnsi="Helvetica" w:cs="Arial"/>
          <w:sz w:val="18"/>
          <w:szCs w:val="18"/>
          <w:lang w:val="en-GB"/>
        </w:rPr>
        <w:t xml:space="preserve">, </w:t>
      </w:r>
      <w:proofErr w:type="spellStart"/>
      <w:r w:rsidRPr="00347EA6">
        <w:rPr>
          <w:rFonts w:ascii="Helvetica" w:hAnsi="Helvetica" w:cs="Arial"/>
          <w:sz w:val="18"/>
          <w:szCs w:val="18"/>
          <w:lang w:val="en-GB"/>
        </w:rPr>
        <w:t>Supor</w:t>
      </w:r>
      <w:proofErr w:type="spellEnd"/>
      <w:r w:rsidRPr="00347EA6">
        <w:rPr>
          <w:rFonts w:ascii="Helvetica" w:hAnsi="Helvetica" w:cs="Arial"/>
          <w:sz w:val="18"/>
          <w:szCs w:val="18"/>
          <w:lang w:val="en-GB"/>
        </w:rPr>
        <w:t xml:space="preserve">,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 </w:t>
      </w:r>
      <w:proofErr w:type="gramStart"/>
      <w:r w:rsidRPr="00347EA6">
        <w:rPr>
          <w:rFonts w:ascii="Helvetica" w:hAnsi="Helvetica" w:cs="Arial"/>
          <w:sz w:val="18"/>
          <w:szCs w:val="18"/>
          <w:lang w:val="en-GB"/>
        </w:rPr>
        <w:t>Find</w:t>
      </w:r>
      <w:proofErr w:type="gramEnd"/>
      <w:r w:rsidRPr="00347EA6">
        <w:rPr>
          <w:rFonts w:ascii="Helvetica" w:hAnsi="Helvetica" w:cs="Arial"/>
          <w:sz w:val="18"/>
          <w:szCs w:val="18"/>
          <w:lang w:val="en-GB"/>
        </w:rPr>
        <w:t xml:space="preserve"> us on www.groupeseb.com</w:t>
      </w:r>
    </w:p>
    <w:p w14:paraId="2B25339C" w14:textId="12050E43" w:rsidR="00396795" w:rsidRPr="00347EA6" w:rsidRDefault="00396795" w:rsidP="007865C7">
      <w:pPr>
        <w:spacing w:line="264" w:lineRule="auto"/>
        <w:ind w:right="-285"/>
        <w:rPr>
          <w:rFonts w:ascii="Helvetica" w:hAnsi="Helvetica" w:cs="Arial"/>
          <w:sz w:val="18"/>
          <w:szCs w:val="18"/>
          <w:lang w:val="en-GB"/>
        </w:rPr>
      </w:pPr>
    </w:p>
    <w:sectPr w:rsidR="00396795" w:rsidRPr="00347EA6" w:rsidSect="00A27BA6">
      <w:headerReference w:type="default" r:id="rId15"/>
      <w:footerReference w:type="even" r:id="rId16"/>
      <w:footerReference w:type="default" r:id="rId17"/>
      <w:headerReference w:type="first" r:id="rId18"/>
      <w:footerReference w:type="first" r:id="rId19"/>
      <w:pgSz w:w="11906" w:h="16838" w:code="9"/>
      <w:pgMar w:top="1979"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B3EF3" w14:textId="77777777" w:rsidR="00B25369" w:rsidRDefault="00B25369">
      <w:r>
        <w:separator/>
      </w:r>
    </w:p>
  </w:endnote>
  <w:endnote w:type="continuationSeparator" w:id="0">
    <w:p w14:paraId="11A63A47" w14:textId="77777777" w:rsidR="00B25369" w:rsidRDefault="00B25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inter">
    <w:altName w:val="Cambria"/>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6B8739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A71E7" w14:textId="77777777" w:rsidR="00B25369" w:rsidRDefault="00B25369">
      <w:r>
        <w:separator/>
      </w:r>
    </w:p>
  </w:footnote>
  <w:footnote w:type="continuationSeparator" w:id="0">
    <w:p w14:paraId="2645B0C7" w14:textId="77777777" w:rsidR="00B25369" w:rsidRDefault="00B25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77777777" w:rsidR="0060311F" w:rsidRDefault="00CC6021">
    <w:pPr>
      <w:pStyle w:val="Kopfzeile"/>
    </w:pPr>
    <w:r w:rsidRPr="002411D7">
      <w:rPr>
        <w:noProof/>
      </w:rPr>
      <w:drawing>
        <wp:anchor distT="0" distB="0" distL="114300" distR="114300" simplePos="0" relativeHeight="251643893" behindDoc="0" locked="0" layoutInCell="1" allowOverlap="1" wp14:anchorId="1AE32B99" wp14:editId="180C56B0">
          <wp:simplePos x="0" y="0"/>
          <wp:positionH relativeFrom="page">
            <wp:posOffset>1905</wp:posOffset>
          </wp:positionH>
          <wp:positionV relativeFrom="paragraph">
            <wp:posOffset>9525</wp:posOffset>
          </wp:positionV>
          <wp:extent cx="7568129" cy="763600"/>
          <wp:effectExtent l="0" t="0" r="0" b="0"/>
          <wp:wrapNone/>
          <wp:docPr id="1264485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r w:rsidR="00E85BBA">
      <w:rPr>
        <w:noProof/>
      </w:rPr>
      <w:drawing>
        <wp:inline distT="0" distB="0" distL="0" distR="0" wp14:anchorId="2C666A11" wp14:editId="6FFFD6A1">
          <wp:extent cx="5667375" cy="571500"/>
          <wp:effectExtent l="0" t="0" r="9525" b="0"/>
          <wp:docPr id="12796660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3">
                    <a:extLst>
                      <a:ext uri="{96DAC541-7B7A-43D3-8B79-37D633B846F1}">
                        <asvg:svgBlip xmlns:asvg="http://schemas.microsoft.com/office/drawing/2016/SVG/main" r:embed="rId4"/>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4D36"/>
    <w:rsid w:val="00006AB2"/>
    <w:rsid w:val="000109EE"/>
    <w:rsid w:val="00012737"/>
    <w:rsid w:val="00016C29"/>
    <w:rsid w:val="000176A6"/>
    <w:rsid w:val="000219D2"/>
    <w:rsid w:val="00023B0F"/>
    <w:rsid w:val="00026778"/>
    <w:rsid w:val="000267F8"/>
    <w:rsid w:val="00026CEB"/>
    <w:rsid w:val="00032D60"/>
    <w:rsid w:val="00033C85"/>
    <w:rsid w:val="00037E07"/>
    <w:rsid w:val="0004044A"/>
    <w:rsid w:val="0004125F"/>
    <w:rsid w:val="00043667"/>
    <w:rsid w:val="00045825"/>
    <w:rsid w:val="00045DF3"/>
    <w:rsid w:val="00045FE7"/>
    <w:rsid w:val="00053342"/>
    <w:rsid w:val="0005534C"/>
    <w:rsid w:val="00056751"/>
    <w:rsid w:val="000572EA"/>
    <w:rsid w:val="00066C54"/>
    <w:rsid w:val="00066ED2"/>
    <w:rsid w:val="00070AD1"/>
    <w:rsid w:val="00073301"/>
    <w:rsid w:val="00074669"/>
    <w:rsid w:val="00074798"/>
    <w:rsid w:val="00077527"/>
    <w:rsid w:val="00081C6F"/>
    <w:rsid w:val="00082B0D"/>
    <w:rsid w:val="00082CE7"/>
    <w:rsid w:val="000873BD"/>
    <w:rsid w:val="0008752F"/>
    <w:rsid w:val="00087720"/>
    <w:rsid w:val="00090837"/>
    <w:rsid w:val="00093F54"/>
    <w:rsid w:val="0009548A"/>
    <w:rsid w:val="000A13A6"/>
    <w:rsid w:val="000A2A97"/>
    <w:rsid w:val="000A61E4"/>
    <w:rsid w:val="000B03C3"/>
    <w:rsid w:val="000B1A9C"/>
    <w:rsid w:val="000B1BC3"/>
    <w:rsid w:val="000B3CA1"/>
    <w:rsid w:val="000B5107"/>
    <w:rsid w:val="000B52A2"/>
    <w:rsid w:val="000B61C4"/>
    <w:rsid w:val="000B701C"/>
    <w:rsid w:val="000C2156"/>
    <w:rsid w:val="000C2797"/>
    <w:rsid w:val="000C284C"/>
    <w:rsid w:val="000C2A44"/>
    <w:rsid w:val="000C378B"/>
    <w:rsid w:val="000C3D33"/>
    <w:rsid w:val="000C549A"/>
    <w:rsid w:val="000C6683"/>
    <w:rsid w:val="000C7818"/>
    <w:rsid w:val="000D2A65"/>
    <w:rsid w:val="000D3398"/>
    <w:rsid w:val="000D40FD"/>
    <w:rsid w:val="000D42BC"/>
    <w:rsid w:val="000D54AD"/>
    <w:rsid w:val="000D6AED"/>
    <w:rsid w:val="000E084F"/>
    <w:rsid w:val="000E34D2"/>
    <w:rsid w:val="000E3793"/>
    <w:rsid w:val="000E4843"/>
    <w:rsid w:val="000E7691"/>
    <w:rsid w:val="000F4AF3"/>
    <w:rsid w:val="000F52A3"/>
    <w:rsid w:val="000F532D"/>
    <w:rsid w:val="000F6286"/>
    <w:rsid w:val="000F73E5"/>
    <w:rsid w:val="000F7D53"/>
    <w:rsid w:val="00103BA5"/>
    <w:rsid w:val="0010685C"/>
    <w:rsid w:val="00107FF0"/>
    <w:rsid w:val="00110CF0"/>
    <w:rsid w:val="00111DB3"/>
    <w:rsid w:val="0011643A"/>
    <w:rsid w:val="00120C92"/>
    <w:rsid w:val="001216D5"/>
    <w:rsid w:val="00122BF7"/>
    <w:rsid w:val="00125281"/>
    <w:rsid w:val="00131E90"/>
    <w:rsid w:val="001369F8"/>
    <w:rsid w:val="00142627"/>
    <w:rsid w:val="001475B3"/>
    <w:rsid w:val="001514CA"/>
    <w:rsid w:val="001556AD"/>
    <w:rsid w:val="00160EFE"/>
    <w:rsid w:val="00161173"/>
    <w:rsid w:val="0016273B"/>
    <w:rsid w:val="00163126"/>
    <w:rsid w:val="001639DE"/>
    <w:rsid w:val="00165C81"/>
    <w:rsid w:val="00166007"/>
    <w:rsid w:val="00166010"/>
    <w:rsid w:val="001669E8"/>
    <w:rsid w:val="00170556"/>
    <w:rsid w:val="001719D9"/>
    <w:rsid w:val="00173205"/>
    <w:rsid w:val="001763D4"/>
    <w:rsid w:val="00176B98"/>
    <w:rsid w:val="001773E0"/>
    <w:rsid w:val="001779A2"/>
    <w:rsid w:val="00183054"/>
    <w:rsid w:val="0018374C"/>
    <w:rsid w:val="00183E32"/>
    <w:rsid w:val="00183EBC"/>
    <w:rsid w:val="00185030"/>
    <w:rsid w:val="0018692D"/>
    <w:rsid w:val="00187270"/>
    <w:rsid w:val="00191751"/>
    <w:rsid w:val="00191E19"/>
    <w:rsid w:val="00192E41"/>
    <w:rsid w:val="00193E14"/>
    <w:rsid w:val="00194A72"/>
    <w:rsid w:val="00195BD4"/>
    <w:rsid w:val="00196479"/>
    <w:rsid w:val="001A334A"/>
    <w:rsid w:val="001A3A56"/>
    <w:rsid w:val="001A4869"/>
    <w:rsid w:val="001B111C"/>
    <w:rsid w:val="001B15D9"/>
    <w:rsid w:val="001C0968"/>
    <w:rsid w:val="001C26E4"/>
    <w:rsid w:val="001C6183"/>
    <w:rsid w:val="001C7E2E"/>
    <w:rsid w:val="001D3E6A"/>
    <w:rsid w:val="001D52FF"/>
    <w:rsid w:val="001D53D6"/>
    <w:rsid w:val="001E5A1D"/>
    <w:rsid w:val="001F104C"/>
    <w:rsid w:val="001F40C1"/>
    <w:rsid w:val="001F42E6"/>
    <w:rsid w:val="001F7A00"/>
    <w:rsid w:val="002046FB"/>
    <w:rsid w:val="00212887"/>
    <w:rsid w:val="0021657B"/>
    <w:rsid w:val="0021731D"/>
    <w:rsid w:val="002177F0"/>
    <w:rsid w:val="00220CA4"/>
    <w:rsid w:val="0022511D"/>
    <w:rsid w:val="00227E7D"/>
    <w:rsid w:val="00232A95"/>
    <w:rsid w:val="00235724"/>
    <w:rsid w:val="0023703C"/>
    <w:rsid w:val="002373A7"/>
    <w:rsid w:val="002417CE"/>
    <w:rsid w:val="00243DC8"/>
    <w:rsid w:val="00254755"/>
    <w:rsid w:val="0025499F"/>
    <w:rsid w:val="002557AA"/>
    <w:rsid w:val="00255C3F"/>
    <w:rsid w:val="002565C7"/>
    <w:rsid w:val="00256DFE"/>
    <w:rsid w:val="00263E82"/>
    <w:rsid w:val="002650A1"/>
    <w:rsid w:val="00271999"/>
    <w:rsid w:val="00274200"/>
    <w:rsid w:val="00274D6D"/>
    <w:rsid w:val="00275EF3"/>
    <w:rsid w:val="0027647A"/>
    <w:rsid w:val="00277BBD"/>
    <w:rsid w:val="00280673"/>
    <w:rsid w:val="00282BB2"/>
    <w:rsid w:val="00283513"/>
    <w:rsid w:val="00284F6B"/>
    <w:rsid w:val="002851ED"/>
    <w:rsid w:val="0029005C"/>
    <w:rsid w:val="00292F50"/>
    <w:rsid w:val="00296247"/>
    <w:rsid w:val="00296E1E"/>
    <w:rsid w:val="00297F7C"/>
    <w:rsid w:val="002A1C3D"/>
    <w:rsid w:val="002A2F1D"/>
    <w:rsid w:val="002A49B7"/>
    <w:rsid w:val="002A5337"/>
    <w:rsid w:val="002B670D"/>
    <w:rsid w:val="002B6B4D"/>
    <w:rsid w:val="002B7F13"/>
    <w:rsid w:val="002C08D6"/>
    <w:rsid w:val="002C0953"/>
    <w:rsid w:val="002C4AE1"/>
    <w:rsid w:val="002C5525"/>
    <w:rsid w:val="002C74AA"/>
    <w:rsid w:val="002D0B0F"/>
    <w:rsid w:val="002D2690"/>
    <w:rsid w:val="002D2D90"/>
    <w:rsid w:val="002D3775"/>
    <w:rsid w:val="002E0306"/>
    <w:rsid w:val="002E3315"/>
    <w:rsid w:val="002E3CC1"/>
    <w:rsid w:val="002E7AC8"/>
    <w:rsid w:val="002E7F04"/>
    <w:rsid w:val="002F4387"/>
    <w:rsid w:val="00300EAA"/>
    <w:rsid w:val="00303CD2"/>
    <w:rsid w:val="00303D78"/>
    <w:rsid w:val="00307584"/>
    <w:rsid w:val="003111CF"/>
    <w:rsid w:val="003123EC"/>
    <w:rsid w:val="00312A3A"/>
    <w:rsid w:val="003139D2"/>
    <w:rsid w:val="00314BBF"/>
    <w:rsid w:val="00315273"/>
    <w:rsid w:val="00315938"/>
    <w:rsid w:val="00315B9B"/>
    <w:rsid w:val="003202AA"/>
    <w:rsid w:val="00320D04"/>
    <w:rsid w:val="00322002"/>
    <w:rsid w:val="00324BD3"/>
    <w:rsid w:val="003317D6"/>
    <w:rsid w:val="003345AC"/>
    <w:rsid w:val="00334A07"/>
    <w:rsid w:val="00336C50"/>
    <w:rsid w:val="00341E47"/>
    <w:rsid w:val="00343A14"/>
    <w:rsid w:val="0034458F"/>
    <w:rsid w:val="003447C9"/>
    <w:rsid w:val="0034715F"/>
    <w:rsid w:val="00347EA6"/>
    <w:rsid w:val="003500DD"/>
    <w:rsid w:val="00350F76"/>
    <w:rsid w:val="00351815"/>
    <w:rsid w:val="003534B1"/>
    <w:rsid w:val="003544CA"/>
    <w:rsid w:val="003553BA"/>
    <w:rsid w:val="00357199"/>
    <w:rsid w:val="003578D3"/>
    <w:rsid w:val="00365FF3"/>
    <w:rsid w:val="00366F02"/>
    <w:rsid w:val="00367392"/>
    <w:rsid w:val="00367F9D"/>
    <w:rsid w:val="00374C4D"/>
    <w:rsid w:val="0037691B"/>
    <w:rsid w:val="00380173"/>
    <w:rsid w:val="00387A0F"/>
    <w:rsid w:val="003952A1"/>
    <w:rsid w:val="00396795"/>
    <w:rsid w:val="00397A46"/>
    <w:rsid w:val="003A4D6A"/>
    <w:rsid w:val="003B375A"/>
    <w:rsid w:val="003B5650"/>
    <w:rsid w:val="003B6028"/>
    <w:rsid w:val="003C1B4C"/>
    <w:rsid w:val="003C4EDB"/>
    <w:rsid w:val="003C5AE3"/>
    <w:rsid w:val="003C6446"/>
    <w:rsid w:val="003C714B"/>
    <w:rsid w:val="003C73D0"/>
    <w:rsid w:val="003D032E"/>
    <w:rsid w:val="003D090B"/>
    <w:rsid w:val="003D30F8"/>
    <w:rsid w:val="003D67AA"/>
    <w:rsid w:val="003E1F8E"/>
    <w:rsid w:val="003E2A87"/>
    <w:rsid w:val="003E4B7C"/>
    <w:rsid w:val="003E5A27"/>
    <w:rsid w:val="003F1A5B"/>
    <w:rsid w:val="0040426A"/>
    <w:rsid w:val="004042FC"/>
    <w:rsid w:val="00405196"/>
    <w:rsid w:val="0040724C"/>
    <w:rsid w:val="00411611"/>
    <w:rsid w:val="00413ECE"/>
    <w:rsid w:val="00413F6B"/>
    <w:rsid w:val="004144FF"/>
    <w:rsid w:val="00414DCD"/>
    <w:rsid w:val="0041518C"/>
    <w:rsid w:val="004256A2"/>
    <w:rsid w:val="0042766E"/>
    <w:rsid w:val="00432228"/>
    <w:rsid w:val="00433C27"/>
    <w:rsid w:val="004376DC"/>
    <w:rsid w:val="00440CC0"/>
    <w:rsid w:val="0044184E"/>
    <w:rsid w:val="00441EB3"/>
    <w:rsid w:val="004441CB"/>
    <w:rsid w:val="004455D5"/>
    <w:rsid w:val="00455A1A"/>
    <w:rsid w:val="00456930"/>
    <w:rsid w:val="004574A4"/>
    <w:rsid w:val="004601BF"/>
    <w:rsid w:val="0046687E"/>
    <w:rsid w:val="00471E71"/>
    <w:rsid w:val="00472E71"/>
    <w:rsid w:val="00473F7A"/>
    <w:rsid w:val="004744F7"/>
    <w:rsid w:val="0047753B"/>
    <w:rsid w:val="00477806"/>
    <w:rsid w:val="00481BE2"/>
    <w:rsid w:val="00483C15"/>
    <w:rsid w:val="00485CC2"/>
    <w:rsid w:val="0049125F"/>
    <w:rsid w:val="004921D1"/>
    <w:rsid w:val="00495E38"/>
    <w:rsid w:val="00497939"/>
    <w:rsid w:val="00497EA9"/>
    <w:rsid w:val="004A2E61"/>
    <w:rsid w:val="004A683D"/>
    <w:rsid w:val="004B56C4"/>
    <w:rsid w:val="004B5E04"/>
    <w:rsid w:val="004B6E61"/>
    <w:rsid w:val="004C0822"/>
    <w:rsid w:val="004C3062"/>
    <w:rsid w:val="004D0BF2"/>
    <w:rsid w:val="004D472F"/>
    <w:rsid w:val="004D553F"/>
    <w:rsid w:val="004D6D06"/>
    <w:rsid w:val="004D7428"/>
    <w:rsid w:val="004E2DDE"/>
    <w:rsid w:val="004F1891"/>
    <w:rsid w:val="004F3389"/>
    <w:rsid w:val="004F53B9"/>
    <w:rsid w:val="004F5A6F"/>
    <w:rsid w:val="00500E04"/>
    <w:rsid w:val="005029EF"/>
    <w:rsid w:val="00504B98"/>
    <w:rsid w:val="00506653"/>
    <w:rsid w:val="00506BEE"/>
    <w:rsid w:val="00507E40"/>
    <w:rsid w:val="005126DB"/>
    <w:rsid w:val="00514CE8"/>
    <w:rsid w:val="005179C0"/>
    <w:rsid w:val="005202DE"/>
    <w:rsid w:val="00522A8C"/>
    <w:rsid w:val="00527866"/>
    <w:rsid w:val="00532B86"/>
    <w:rsid w:val="00532BDE"/>
    <w:rsid w:val="005342BC"/>
    <w:rsid w:val="00535911"/>
    <w:rsid w:val="00535CD7"/>
    <w:rsid w:val="00540523"/>
    <w:rsid w:val="0054250A"/>
    <w:rsid w:val="0054346A"/>
    <w:rsid w:val="00543B4F"/>
    <w:rsid w:val="00544446"/>
    <w:rsid w:val="00547FD6"/>
    <w:rsid w:val="0055247E"/>
    <w:rsid w:val="00553770"/>
    <w:rsid w:val="00553B78"/>
    <w:rsid w:val="005561CF"/>
    <w:rsid w:val="00556B41"/>
    <w:rsid w:val="005604C6"/>
    <w:rsid w:val="00562127"/>
    <w:rsid w:val="005640CB"/>
    <w:rsid w:val="00565CE7"/>
    <w:rsid w:val="00566737"/>
    <w:rsid w:val="00567F89"/>
    <w:rsid w:val="00571AB0"/>
    <w:rsid w:val="00576C82"/>
    <w:rsid w:val="00580086"/>
    <w:rsid w:val="0058258C"/>
    <w:rsid w:val="00582AE7"/>
    <w:rsid w:val="00584A5D"/>
    <w:rsid w:val="0058531E"/>
    <w:rsid w:val="0059105C"/>
    <w:rsid w:val="0059120F"/>
    <w:rsid w:val="00592247"/>
    <w:rsid w:val="0059318B"/>
    <w:rsid w:val="00593D28"/>
    <w:rsid w:val="00596BAB"/>
    <w:rsid w:val="00597511"/>
    <w:rsid w:val="005976EA"/>
    <w:rsid w:val="00597D63"/>
    <w:rsid w:val="005A13E1"/>
    <w:rsid w:val="005A4C4E"/>
    <w:rsid w:val="005A66E1"/>
    <w:rsid w:val="005B1B3A"/>
    <w:rsid w:val="005B1D21"/>
    <w:rsid w:val="005B41D8"/>
    <w:rsid w:val="005C5E22"/>
    <w:rsid w:val="005D1C9D"/>
    <w:rsid w:val="005D2C16"/>
    <w:rsid w:val="005D460D"/>
    <w:rsid w:val="005D532E"/>
    <w:rsid w:val="005D554C"/>
    <w:rsid w:val="005D5ED9"/>
    <w:rsid w:val="005D716C"/>
    <w:rsid w:val="005D760F"/>
    <w:rsid w:val="005D7F84"/>
    <w:rsid w:val="005E1241"/>
    <w:rsid w:val="005E2AE4"/>
    <w:rsid w:val="005E3AEE"/>
    <w:rsid w:val="005E5840"/>
    <w:rsid w:val="005E5F75"/>
    <w:rsid w:val="005E6233"/>
    <w:rsid w:val="005E68BA"/>
    <w:rsid w:val="005F03A3"/>
    <w:rsid w:val="005F1C7E"/>
    <w:rsid w:val="005F2560"/>
    <w:rsid w:val="005F38A9"/>
    <w:rsid w:val="005F392E"/>
    <w:rsid w:val="005F6860"/>
    <w:rsid w:val="0060089A"/>
    <w:rsid w:val="006015FF"/>
    <w:rsid w:val="00602B01"/>
    <w:rsid w:val="006030D6"/>
    <w:rsid w:val="0060311F"/>
    <w:rsid w:val="00614ED2"/>
    <w:rsid w:val="006179F3"/>
    <w:rsid w:val="00621B6B"/>
    <w:rsid w:val="00622974"/>
    <w:rsid w:val="00622E4B"/>
    <w:rsid w:val="006231B0"/>
    <w:rsid w:val="00623DD6"/>
    <w:rsid w:val="006241E0"/>
    <w:rsid w:val="00624440"/>
    <w:rsid w:val="00626FD5"/>
    <w:rsid w:val="006338BE"/>
    <w:rsid w:val="00633914"/>
    <w:rsid w:val="00634ABC"/>
    <w:rsid w:val="00636AE3"/>
    <w:rsid w:val="00637915"/>
    <w:rsid w:val="006403F2"/>
    <w:rsid w:val="00640A4A"/>
    <w:rsid w:val="006414E2"/>
    <w:rsid w:val="00642F7E"/>
    <w:rsid w:val="00645103"/>
    <w:rsid w:val="00645EF7"/>
    <w:rsid w:val="006478EC"/>
    <w:rsid w:val="00652B35"/>
    <w:rsid w:val="006534E9"/>
    <w:rsid w:val="006562DB"/>
    <w:rsid w:val="0065724E"/>
    <w:rsid w:val="00661264"/>
    <w:rsid w:val="00661945"/>
    <w:rsid w:val="00662437"/>
    <w:rsid w:val="00662922"/>
    <w:rsid w:val="00662A11"/>
    <w:rsid w:val="006648D7"/>
    <w:rsid w:val="00664B82"/>
    <w:rsid w:val="00667A88"/>
    <w:rsid w:val="00680C29"/>
    <w:rsid w:val="00681767"/>
    <w:rsid w:val="006822BB"/>
    <w:rsid w:val="00683E5B"/>
    <w:rsid w:val="0068482A"/>
    <w:rsid w:val="006900D7"/>
    <w:rsid w:val="00696195"/>
    <w:rsid w:val="006A15DB"/>
    <w:rsid w:val="006A310F"/>
    <w:rsid w:val="006A3FBE"/>
    <w:rsid w:val="006A41D8"/>
    <w:rsid w:val="006A5468"/>
    <w:rsid w:val="006A6307"/>
    <w:rsid w:val="006A6393"/>
    <w:rsid w:val="006B1E22"/>
    <w:rsid w:val="006B2B91"/>
    <w:rsid w:val="006C29DE"/>
    <w:rsid w:val="006C302E"/>
    <w:rsid w:val="006C5CF6"/>
    <w:rsid w:val="006C7225"/>
    <w:rsid w:val="006D2062"/>
    <w:rsid w:val="006E17CA"/>
    <w:rsid w:val="006E3635"/>
    <w:rsid w:val="006E4613"/>
    <w:rsid w:val="006E6081"/>
    <w:rsid w:val="006F10CC"/>
    <w:rsid w:val="006F1643"/>
    <w:rsid w:val="006F2612"/>
    <w:rsid w:val="006F3A11"/>
    <w:rsid w:val="006F4380"/>
    <w:rsid w:val="007010E2"/>
    <w:rsid w:val="00704AEE"/>
    <w:rsid w:val="00707F08"/>
    <w:rsid w:val="00711CB8"/>
    <w:rsid w:val="00712810"/>
    <w:rsid w:val="00712890"/>
    <w:rsid w:val="00714AFF"/>
    <w:rsid w:val="00723E41"/>
    <w:rsid w:val="00726F85"/>
    <w:rsid w:val="00727348"/>
    <w:rsid w:val="00727EC4"/>
    <w:rsid w:val="007320F6"/>
    <w:rsid w:val="00736D4A"/>
    <w:rsid w:val="00737799"/>
    <w:rsid w:val="00737DC7"/>
    <w:rsid w:val="00741552"/>
    <w:rsid w:val="00742299"/>
    <w:rsid w:val="00744130"/>
    <w:rsid w:val="0074612A"/>
    <w:rsid w:val="00746547"/>
    <w:rsid w:val="0074722B"/>
    <w:rsid w:val="00750A4E"/>
    <w:rsid w:val="00751EB8"/>
    <w:rsid w:val="00751EE6"/>
    <w:rsid w:val="00754729"/>
    <w:rsid w:val="007568A2"/>
    <w:rsid w:val="0076089E"/>
    <w:rsid w:val="007635F8"/>
    <w:rsid w:val="00763DE1"/>
    <w:rsid w:val="00770DA5"/>
    <w:rsid w:val="00771273"/>
    <w:rsid w:val="00776DAE"/>
    <w:rsid w:val="00777B59"/>
    <w:rsid w:val="00780F6F"/>
    <w:rsid w:val="007835A4"/>
    <w:rsid w:val="00783E60"/>
    <w:rsid w:val="00784113"/>
    <w:rsid w:val="0078621D"/>
    <w:rsid w:val="007865C7"/>
    <w:rsid w:val="00786817"/>
    <w:rsid w:val="00786F7A"/>
    <w:rsid w:val="00790093"/>
    <w:rsid w:val="00793B73"/>
    <w:rsid w:val="007941B5"/>
    <w:rsid w:val="00794FF5"/>
    <w:rsid w:val="007976AF"/>
    <w:rsid w:val="007A253F"/>
    <w:rsid w:val="007A2A29"/>
    <w:rsid w:val="007A4694"/>
    <w:rsid w:val="007A4F95"/>
    <w:rsid w:val="007A6B66"/>
    <w:rsid w:val="007B1876"/>
    <w:rsid w:val="007B1C27"/>
    <w:rsid w:val="007B2B01"/>
    <w:rsid w:val="007B6946"/>
    <w:rsid w:val="007B6E2A"/>
    <w:rsid w:val="007C3168"/>
    <w:rsid w:val="007D322F"/>
    <w:rsid w:val="007D3845"/>
    <w:rsid w:val="007D58EA"/>
    <w:rsid w:val="007E1827"/>
    <w:rsid w:val="007E1D02"/>
    <w:rsid w:val="007E23CA"/>
    <w:rsid w:val="007E3675"/>
    <w:rsid w:val="007E374E"/>
    <w:rsid w:val="007E5968"/>
    <w:rsid w:val="007E6389"/>
    <w:rsid w:val="007E6F2D"/>
    <w:rsid w:val="007E7464"/>
    <w:rsid w:val="00804474"/>
    <w:rsid w:val="00806D89"/>
    <w:rsid w:val="00807B27"/>
    <w:rsid w:val="00810EE4"/>
    <w:rsid w:val="008201F6"/>
    <w:rsid w:val="008219AE"/>
    <w:rsid w:val="0082602F"/>
    <w:rsid w:val="00830A0C"/>
    <w:rsid w:val="00832FCF"/>
    <w:rsid w:val="00834D32"/>
    <w:rsid w:val="00845D56"/>
    <w:rsid w:val="00845FFB"/>
    <w:rsid w:val="00847D11"/>
    <w:rsid w:val="00850C69"/>
    <w:rsid w:val="00856BF4"/>
    <w:rsid w:val="00860968"/>
    <w:rsid w:val="008609F0"/>
    <w:rsid w:val="00865D13"/>
    <w:rsid w:val="0087018E"/>
    <w:rsid w:val="00870F8B"/>
    <w:rsid w:val="0087198A"/>
    <w:rsid w:val="008735D0"/>
    <w:rsid w:val="00873E71"/>
    <w:rsid w:val="00874E8D"/>
    <w:rsid w:val="0087647A"/>
    <w:rsid w:val="00876C2B"/>
    <w:rsid w:val="0087702C"/>
    <w:rsid w:val="0087706E"/>
    <w:rsid w:val="008772DD"/>
    <w:rsid w:val="00877E8E"/>
    <w:rsid w:val="00880032"/>
    <w:rsid w:val="00882314"/>
    <w:rsid w:val="0089556A"/>
    <w:rsid w:val="0089588B"/>
    <w:rsid w:val="00897E02"/>
    <w:rsid w:val="008A018F"/>
    <w:rsid w:val="008A1249"/>
    <w:rsid w:val="008A173B"/>
    <w:rsid w:val="008A51DD"/>
    <w:rsid w:val="008A5A60"/>
    <w:rsid w:val="008A5B2B"/>
    <w:rsid w:val="008B24DD"/>
    <w:rsid w:val="008B3E59"/>
    <w:rsid w:val="008B609F"/>
    <w:rsid w:val="008C26C1"/>
    <w:rsid w:val="008C55C6"/>
    <w:rsid w:val="008D0DF2"/>
    <w:rsid w:val="008D2A64"/>
    <w:rsid w:val="008D2DBF"/>
    <w:rsid w:val="008D3D76"/>
    <w:rsid w:val="008D5595"/>
    <w:rsid w:val="008E2A65"/>
    <w:rsid w:val="008E3D75"/>
    <w:rsid w:val="008E4C08"/>
    <w:rsid w:val="008E6136"/>
    <w:rsid w:val="008E7607"/>
    <w:rsid w:val="008F2798"/>
    <w:rsid w:val="008F64D3"/>
    <w:rsid w:val="008F7A42"/>
    <w:rsid w:val="00902DED"/>
    <w:rsid w:val="00902DF2"/>
    <w:rsid w:val="00903AEE"/>
    <w:rsid w:val="00907B4F"/>
    <w:rsid w:val="0091127E"/>
    <w:rsid w:val="0091568E"/>
    <w:rsid w:val="00923594"/>
    <w:rsid w:val="00924DFC"/>
    <w:rsid w:val="00936F04"/>
    <w:rsid w:val="00937440"/>
    <w:rsid w:val="00937C62"/>
    <w:rsid w:val="00941B57"/>
    <w:rsid w:val="0094373E"/>
    <w:rsid w:val="00947CAA"/>
    <w:rsid w:val="00951CA5"/>
    <w:rsid w:val="00953A7B"/>
    <w:rsid w:val="00953C2A"/>
    <w:rsid w:val="0095492C"/>
    <w:rsid w:val="00955363"/>
    <w:rsid w:val="00957F73"/>
    <w:rsid w:val="009614A7"/>
    <w:rsid w:val="00962149"/>
    <w:rsid w:val="00965616"/>
    <w:rsid w:val="00965B03"/>
    <w:rsid w:val="00972027"/>
    <w:rsid w:val="00972EA4"/>
    <w:rsid w:val="00975444"/>
    <w:rsid w:val="009756BB"/>
    <w:rsid w:val="00981628"/>
    <w:rsid w:val="009824A0"/>
    <w:rsid w:val="00991D5D"/>
    <w:rsid w:val="00992720"/>
    <w:rsid w:val="009933D7"/>
    <w:rsid w:val="00993E12"/>
    <w:rsid w:val="00994E59"/>
    <w:rsid w:val="009A62B3"/>
    <w:rsid w:val="009B08F1"/>
    <w:rsid w:val="009B1D8C"/>
    <w:rsid w:val="009B1FAC"/>
    <w:rsid w:val="009B3F2D"/>
    <w:rsid w:val="009B409D"/>
    <w:rsid w:val="009B4F6F"/>
    <w:rsid w:val="009B586E"/>
    <w:rsid w:val="009B77C3"/>
    <w:rsid w:val="009B7FB2"/>
    <w:rsid w:val="009C1640"/>
    <w:rsid w:val="009C4ACD"/>
    <w:rsid w:val="009C5D3E"/>
    <w:rsid w:val="009D1863"/>
    <w:rsid w:val="009D7836"/>
    <w:rsid w:val="009D7BDC"/>
    <w:rsid w:val="009E3B73"/>
    <w:rsid w:val="009E76CB"/>
    <w:rsid w:val="009F067A"/>
    <w:rsid w:val="009F100C"/>
    <w:rsid w:val="009F1332"/>
    <w:rsid w:val="009F548B"/>
    <w:rsid w:val="009F5923"/>
    <w:rsid w:val="00A0337C"/>
    <w:rsid w:val="00A068D5"/>
    <w:rsid w:val="00A078C7"/>
    <w:rsid w:val="00A10E24"/>
    <w:rsid w:val="00A11A93"/>
    <w:rsid w:val="00A12A27"/>
    <w:rsid w:val="00A15A6D"/>
    <w:rsid w:val="00A2408B"/>
    <w:rsid w:val="00A27BA6"/>
    <w:rsid w:val="00A30273"/>
    <w:rsid w:val="00A32FF0"/>
    <w:rsid w:val="00A3345A"/>
    <w:rsid w:val="00A3635F"/>
    <w:rsid w:val="00A36A98"/>
    <w:rsid w:val="00A37D7D"/>
    <w:rsid w:val="00A421B7"/>
    <w:rsid w:val="00A4587B"/>
    <w:rsid w:val="00A471FF"/>
    <w:rsid w:val="00A47A7F"/>
    <w:rsid w:val="00A513D0"/>
    <w:rsid w:val="00A5319E"/>
    <w:rsid w:val="00A5682E"/>
    <w:rsid w:val="00A6020E"/>
    <w:rsid w:val="00A64660"/>
    <w:rsid w:val="00A66A67"/>
    <w:rsid w:val="00A70076"/>
    <w:rsid w:val="00A70BD3"/>
    <w:rsid w:val="00A72684"/>
    <w:rsid w:val="00A76B7F"/>
    <w:rsid w:val="00A84429"/>
    <w:rsid w:val="00A84726"/>
    <w:rsid w:val="00A85983"/>
    <w:rsid w:val="00A92C61"/>
    <w:rsid w:val="00A92E91"/>
    <w:rsid w:val="00A931F4"/>
    <w:rsid w:val="00A9502B"/>
    <w:rsid w:val="00A97C2B"/>
    <w:rsid w:val="00A97C73"/>
    <w:rsid w:val="00AA35C3"/>
    <w:rsid w:val="00AA49C8"/>
    <w:rsid w:val="00AA5BF3"/>
    <w:rsid w:val="00AB2CD4"/>
    <w:rsid w:val="00AB74A6"/>
    <w:rsid w:val="00AB74FC"/>
    <w:rsid w:val="00AB7C8D"/>
    <w:rsid w:val="00AC4729"/>
    <w:rsid w:val="00AC5E11"/>
    <w:rsid w:val="00AC6910"/>
    <w:rsid w:val="00AC6DA8"/>
    <w:rsid w:val="00AD371A"/>
    <w:rsid w:val="00AD5A02"/>
    <w:rsid w:val="00AD5A0C"/>
    <w:rsid w:val="00AD690B"/>
    <w:rsid w:val="00AD7EE3"/>
    <w:rsid w:val="00AE1BFF"/>
    <w:rsid w:val="00AE1DEF"/>
    <w:rsid w:val="00AE2F12"/>
    <w:rsid w:val="00AE3E11"/>
    <w:rsid w:val="00AE64DD"/>
    <w:rsid w:val="00AF0AC6"/>
    <w:rsid w:val="00AF4F54"/>
    <w:rsid w:val="00AF6671"/>
    <w:rsid w:val="00AF69F1"/>
    <w:rsid w:val="00B022EB"/>
    <w:rsid w:val="00B04D5F"/>
    <w:rsid w:val="00B06B6C"/>
    <w:rsid w:val="00B079C1"/>
    <w:rsid w:val="00B1658A"/>
    <w:rsid w:val="00B21526"/>
    <w:rsid w:val="00B25369"/>
    <w:rsid w:val="00B26C8A"/>
    <w:rsid w:val="00B3152B"/>
    <w:rsid w:val="00B32C42"/>
    <w:rsid w:val="00B3484E"/>
    <w:rsid w:val="00B37B6D"/>
    <w:rsid w:val="00B40724"/>
    <w:rsid w:val="00B40F6B"/>
    <w:rsid w:val="00B4332B"/>
    <w:rsid w:val="00B45373"/>
    <w:rsid w:val="00B454B6"/>
    <w:rsid w:val="00B456D8"/>
    <w:rsid w:val="00B47C31"/>
    <w:rsid w:val="00B50DE8"/>
    <w:rsid w:val="00B52CDD"/>
    <w:rsid w:val="00B534D9"/>
    <w:rsid w:val="00B5566E"/>
    <w:rsid w:val="00B56345"/>
    <w:rsid w:val="00B61AEE"/>
    <w:rsid w:val="00B62117"/>
    <w:rsid w:val="00B63E38"/>
    <w:rsid w:val="00B651B2"/>
    <w:rsid w:val="00B67439"/>
    <w:rsid w:val="00B67B89"/>
    <w:rsid w:val="00B67F7C"/>
    <w:rsid w:val="00B7291C"/>
    <w:rsid w:val="00B74C69"/>
    <w:rsid w:val="00B76F5B"/>
    <w:rsid w:val="00B77EC4"/>
    <w:rsid w:val="00B823D9"/>
    <w:rsid w:val="00B85633"/>
    <w:rsid w:val="00B85D46"/>
    <w:rsid w:val="00B92991"/>
    <w:rsid w:val="00BA1303"/>
    <w:rsid w:val="00BA2483"/>
    <w:rsid w:val="00BA4DA8"/>
    <w:rsid w:val="00BA79BD"/>
    <w:rsid w:val="00BA7E71"/>
    <w:rsid w:val="00BA7EDD"/>
    <w:rsid w:val="00BB1C81"/>
    <w:rsid w:val="00BB2D6E"/>
    <w:rsid w:val="00BB5790"/>
    <w:rsid w:val="00BB7073"/>
    <w:rsid w:val="00BC10E1"/>
    <w:rsid w:val="00BC14A1"/>
    <w:rsid w:val="00BC26F4"/>
    <w:rsid w:val="00BC47DF"/>
    <w:rsid w:val="00BC4E96"/>
    <w:rsid w:val="00BC7BA3"/>
    <w:rsid w:val="00BD0684"/>
    <w:rsid w:val="00BD1BF9"/>
    <w:rsid w:val="00BD56AD"/>
    <w:rsid w:val="00BD5B0A"/>
    <w:rsid w:val="00BD7633"/>
    <w:rsid w:val="00BE0AA6"/>
    <w:rsid w:val="00BE0AEC"/>
    <w:rsid w:val="00BE2BC6"/>
    <w:rsid w:val="00BE31DA"/>
    <w:rsid w:val="00BF078F"/>
    <w:rsid w:val="00BF0CCF"/>
    <w:rsid w:val="00BF55A9"/>
    <w:rsid w:val="00BF705A"/>
    <w:rsid w:val="00C00E5E"/>
    <w:rsid w:val="00C0366E"/>
    <w:rsid w:val="00C04B4E"/>
    <w:rsid w:val="00C050EE"/>
    <w:rsid w:val="00C06E82"/>
    <w:rsid w:val="00C07106"/>
    <w:rsid w:val="00C10FAE"/>
    <w:rsid w:val="00C11025"/>
    <w:rsid w:val="00C16E5E"/>
    <w:rsid w:val="00C173E2"/>
    <w:rsid w:val="00C215D5"/>
    <w:rsid w:val="00C24AB5"/>
    <w:rsid w:val="00C25114"/>
    <w:rsid w:val="00C25563"/>
    <w:rsid w:val="00C25633"/>
    <w:rsid w:val="00C2584E"/>
    <w:rsid w:val="00C2648B"/>
    <w:rsid w:val="00C32806"/>
    <w:rsid w:val="00C36F69"/>
    <w:rsid w:val="00C43131"/>
    <w:rsid w:val="00C47D96"/>
    <w:rsid w:val="00C52226"/>
    <w:rsid w:val="00C60362"/>
    <w:rsid w:val="00C629EF"/>
    <w:rsid w:val="00C63F60"/>
    <w:rsid w:val="00C653D3"/>
    <w:rsid w:val="00C74FDD"/>
    <w:rsid w:val="00C76831"/>
    <w:rsid w:val="00C77590"/>
    <w:rsid w:val="00C77BB4"/>
    <w:rsid w:val="00C80C50"/>
    <w:rsid w:val="00C80D62"/>
    <w:rsid w:val="00C86BBB"/>
    <w:rsid w:val="00C87DD6"/>
    <w:rsid w:val="00C91837"/>
    <w:rsid w:val="00C924C0"/>
    <w:rsid w:val="00C97ED9"/>
    <w:rsid w:val="00CA018E"/>
    <w:rsid w:val="00CA337A"/>
    <w:rsid w:val="00CA590A"/>
    <w:rsid w:val="00CB1647"/>
    <w:rsid w:val="00CB650D"/>
    <w:rsid w:val="00CB716E"/>
    <w:rsid w:val="00CC0088"/>
    <w:rsid w:val="00CC11DA"/>
    <w:rsid w:val="00CC441D"/>
    <w:rsid w:val="00CC6021"/>
    <w:rsid w:val="00CC75DF"/>
    <w:rsid w:val="00CC7A61"/>
    <w:rsid w:val="00CC7C0C"/>
    <w:rsid w:val="00CE013F"/>
    <w:rsid w:val="00CE069F"/>
    <w:rsid w:val="00CE1030"/>
    <w:rsid w:val="00CE2403"/>
    <w:rsid w:val="00CE2BDB"/>
    <w:rsid w:val="00CF12EE"/>
    <w:rsid w:val="00CF1CB5"/>
    <w:rsid w:val="00CF3169"/>
    <w:rsid w:val="00CF3FF6"/>
    <w:rsid w:val="00CF41A5"/>
    <w:rsid w:val="00D017FC"/>
    <w:rsid w:val="00D04BD9"/>
    <w:rsid w:val="00D04EA6"/>
    <w:rsid w:val="00D05D8E"/>
    <w:rsid w:val="00D060C5"/>
    <w:rsid w:val="00D0716C"/>
    <w:rsid w:val="00D14244"/>
    <w:rsid w:val="00D161E0"/>
    <w:rsid w:val="00D20249"/>
    <w:rsid w:val="00D25164"/>
    <w:rsid w:val="00D26DCC"/>
    <w:rsid w:val="00D31D4E"/>
    <w:rsid w:val="00D35139"/>
    <w:rsid w:val="00D36B2B"/>
    <w:rsid w:val="00D43CC7"/>
    <w:rsid w:val="00D46E46"/>
    <w:rsid w:val="00D51A9B"/>
    <w:rsid w:val="00D51B2A"/>
    <w:rsid w:val="00D543C1"/>
    <w:rsid w:val="00D54761"/>
    <w:rsid w:val="00D54939"/>
    <w:rsid w:val="00D55FE7"/>
    <w:rsid w:val="00D60CE6"/>
    <w:rsid w:val="00D65396"/>
    <w:rsid w:val="00D659CC"/>
    <w:rsid w:val="00D663D8"/>
    <w:rsid w:val="00D72B49"/>
    <w:rsid w:val="00D7307F"/>
    <w:rsid w:val="00D74F60"/>
    <w:rsid w:val="00D843C1"/>
    <w:rsid w:val="00D870DC"/>
    <w:rsid w:val="00D9137E"/>
    <w:rsid w:val="00D9160F"/>
    <w:rsid w:val="00D94A68"/>
    <w:rsid w:val="00D94D00"/>
    <w:rsid w:val="00D94F01"/>
    <w:rsid w:val="00D956FA"/>
    <w:rsid w:val="00DA23F2"/>
    <w:rsid w:val="00DA308E"/>
    <w:rsid w:val="00DA59FA"/>
    <w:rsid w:val="00DA6B21"/>
    <w:rsid w:val="00DB02BF"/>
    <w:rsid w:val="00DB3ED5"/>
    <w:rsid w:val="00DB7301"/>
    <w:rsid w:val="00DB7666"/>
    <w:rsid w:val="00DC4708"/>
    <w:rsid w:val="00DC6D9E"/>
    <w:rsid w:val="00DD75F5"/>
    <w:rsid w:val="00DE052D"/>
    <w:rsid w:val="00DE3779"/>
    <w:rsid w:val="00DE377D"/>
    <w:rsid w:val="00DE3D3F"/>
    <w:rsid w:val="00DE6078"/>
    <w:rsid w:val="00DF02B4"/>
    <w:rsid w:val="00DF0AF0"/>
    <w:rsid w:val="00DF2FBA"/>
    <w:rsid w:val="00E04C09"/>
    <w:rsid w:val="00E07FD3"/>
    <w:rsid w:val="00E1579A"/>
    <w:rsid w:val="00E17B4F"/>
    <w:rsid w:val="00E203E1"/>
    <w:rsid w:val="00E21278"/>
    <w:rsid w:val="00E21F9B"/>
    <w:rsid w:val="00E22261"/>
    <w:rsid w:val="00E225A1"/>
    <w:rsid w:val="00E235AE"/>
    <w:rsid w:val="00E23E02"/>
    <w:rsid w:val="00E260DC"/>
    <w:rsid w:val="00E307AA"/>
    <w:rsid w:val="00E34133"/>
    <w:rsid w:val="00E429F2"/>
    <w:rsid w:val="00E445AA"/>
    <w:rsid w:val="00E46F7F"/>
    <w:rsid w:val="00E50258"/>
    <w:rsid w:val="00E51100"/>
    <w:rsid w:val="00E553B0"/>
    <w:rsid w:val="00E579AA"/>
    <w:rsid w:val="00E57D53"/>
    <w:rsid w:val="00E6020D"/>
    <w:rsid w:val="00E608EF"/>
    <w:rsid w:val="00E616A0"/>
    <w:rsid w:val="00E65CA4"/>
    <w:rsid w:val="00E70786"/>
    <w:rsid w:val="00E70B09"/>
    <w:rsid w:val="00E74E00"/>
    <w:rsid w:val="00E76981"/>
    <w:rsid w:val="00E77317"/>
    <w:rsid w:val="00E775ED"/>
    <w:rsid w:val="00E80920"/>
    <w:rsid w:val="00E82C0A"/>
    <w:rsid w:val="00E83EB1"/>
    <w:rsid w:val="00E85BBA"/>
    <w:rsid w:val="00E9096A"/>
    <w:rsid w:val="00E93232"/>
    <w:rsid w:val="00E93B60"/>
    <w:rsid w:val="00E95225"/>
    <w:rsid w:val="00EA5F9E"/>
    <w:rsid w:val="00EA6F2C"/>
    <w:rsid w:val="00EB26FC"/>
    <w:rsid w:val="00EB5E22"/>
    <w:rsid w:val="00EB63C1"/>
    <w:rsid w:val="00EC12F1"/>
    <w:rsid w:val="00EC1730"/>
    <w:rsid w:val="00EC2F1E"/>
    <w:rsid w:val="00EC3828"/>
    <w:rsid w:val="00EC5C2B"/>
    <w:rsid w:val="00EC66B2"/>
    <w:rsid w:val="00ED11EF"/>
    <w:rsid w:val="00ED158B"/>
    <w:rsid w:val="00ED1902"/>
    <w:rsid w:val="00ED1B92"/>
    <w:rsid w:val="00ED2546"/>
    <w:rsid w:val="00ED3AFC"/>
    <w:rsid w:val="00EE04F6"/>
    <w:rsid w:val="00EE33D0"/>
    <w:rsid w:val="00EE431B"/>
    <w:rsid w:val="00EE6482"/>
    <w:rsid w:val="00EF0B7F"/>
    <w:rsid w:val="00EF216C"/>
    <w:rsid w:val="00EF39DC"/>
    <w:rsid w:val="00EF3ED5"/>
    <w:rsid w:val="00EF5306"/>
    <w:rsid w:val="00EF54A2"/>
    <w:rsid w:val="00EF6970"/>
    <w:rsid w:val="00F01F86"/>
    <w:rsid w:val="00F02069"/>
    <w:rsid w:val="00F03072"/>
    <w:rsid w:val="00F0585D"/>
    <w:rsid w:val="00F06195"/>
    <w:rsid w:val="00F1133C"/>
    <w:rsid w:val="00F11898"/>
    <w:rsid w:val="00F129A8"/>
    <w:rsid w:val="00F12C64"/>
    <w:rsid w:val="00F13ABB"/>
    <w:rsid w:val="00F14B43"/>
    <w:rsid w:val="00F229B0"/>
    <w:rsid w:val="00F259AE"/>
    <w:rsid w:val="00F32010"/>
    <w:rsid w:val="00F332A4"/>
    <w:rsid w:val="00F33E1F"/>
    <w:rsid w:val="00F34F9B"/>
    <w:rsid w:val="00F37F23"/>
    <w:rsid w:val="00F427C0"/>
    <w:rsid w:val="00F43D39"/>
    <w:rsid w:val="00F55253"/>
    <w:rsid w:val="00F60A29"/>
    <w:rsid w:val="00F63A24"/>
    <w:rsid w:val="00F653EA"/>
    <w:rsid w:val="00F656AF"/>
    <w:rsid w:val="00F66489"/>
    <w:rsid w:val="00F716AD"/>
    <w:rsid w:val="00F721F2"/>
    <w:rsid w:val="00F7286A"/>
    <w:rsid w:val="00F82E4A"/>
    <w:rsid w:val="00F841BE"/>
    <w:rsid w:val="00F86770"/>
    <w:rsid w:val="00F915EF"/>
    <w:rsid w:val="00F91F3F"/>
    <w:rsid w:val="00F96459"/>
    <w:rsid w:val="00F9740E"/>
    <w:rsid w:val="00FA0C2D"/>
    <w:rsid w:val="00FA0DA9"/>
    <w:rsid w:val="00FA3EE6"/>
    <w:rsid w:val="00FB2A10"/>
    <w:rsid w:val="00FB420C"/>
    <w:rsid w:val="00FC079A"/>
    <w:rsid w:val="00FC0DEE"/>
    <w:rsid w:val="00FC3B0E"/>
    <w:rsid w:val="00FD7975"/>
    <w:rsid w:val="00FD7EB2"/>
    <w:rsid w:val="00FE0F0A"/>
    <w:rsid w:val="00FE1BB8"/>
    <w:rsid w:val="00FE23AA"/>
    <w:rsid w:val="00FE2679"/>
    <w:rsid w:val="00FE5956"/>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96BA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 w:type="paragraph" w:customStyle="1" w:styleId="p1">
    <w:name w:val="p1"/>
    <w:basedOn w:val="Standard"/>
    <w:rsid w:val="00A9502B"/>
    <w:rPr>
      <w:rFonts w:ascii="Helvetica" w:hAnsi="Helvetica"/>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mediamid.com/AMID-PR/open.jsp?action=search&amp;query=SEB-Host-2025"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boutwmf.com/en/wmf-press-post/wmf-professional-coffee-machines-en/pcm-at-a-glance/seb-professional-beverage-reveals-new-coffee-machine-line-at-host-milano-202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mf-coffeemachines.com/en_com/pages/seb-professional-at-host-2025/"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3.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4534D2-2377-44DB-88D8-F43BF0081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4455</Characters>
  <Application>Microsoft Office Word</Application>
  <DocSecurity>0</DocSecurity>
  <Lines>37</Lines>
  <Paragraphs>10</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Natasa Forstner</cp:lastModifiedBy>
  <cp:revision>6</cp:revision>
  <cp:lastPrinted>2025-09-30T11:50:00Z</cp:lastPrinted>
  <dcterms:created xsi:type="dcterms:W3CDTF">2025-09-25T13:35:00Z</dcterms:created>
  <dcterms:modified xsi:type="dcterms:W3CDTF">2025-09-30T12:44:00Z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