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306102" w14:textId="472FDB48" w:rsidR="001C0C14" w:rsidRPr="002E3FC5" w:rsidRDefault="00EA1B24" w:rsidP="007F4DA0">
      <w:pPr>
        <w:pStyle w:val="Kopfzeile"/>
        <w:tabs>
          <w:tab w:val="clear" w:pos="4536"/>
          <w:tab w:val="clear" w:pos="9072"/>
        </w:tabs>
        <w:spacing w:after="240" w:line="276" w:lineRule="auto"/>
        <w:ind w:right="266"/>
        <w:rPr>
          <w:rFonts w:ascii="Helvetica Neue" w:hAnsi="Helvetica Neue"/>
          <w:lang w:val="de-DE"/>
        </w:rPr>
      </w:pPr>
      <w:r>
        <w:rPr>
          <w:rFonts w:ascii="Helvetica Neue" w:hAnsi="Helvetica Neue"/>
          <w:color w:val="000000" w:themeColor="text1"/>
          <w:lang w:val="de-DE"/>
        </w:rPr>
        <w:t>Aachen</w:t>
      </w:r>
      <w:r w:rsidR="00F70542" w:rsidRPr="002E3FC5">
        <w:rPr>
          <w:rFonts w:ascii="Helvetica Neue" w:hAnsi="Helvetica Neue"/>
          <w:color w:val="000000" w:themeColor="text1"/>
          <w:lang w:val="de-DE"/>
        </w:rPr>
        <w:t xml:space="preserve">, </w:t>
      </w:r>
      <w:r>
        <w:rPr>
          <w:rFonts w:ascii="Helvetica Neue" w:hAnsi="Helvetica Neue"/>
          <w:color w:val="000000" w:themeColor="text1"/>
          <w:lang w:val="de-DE"/>
        </w:rPr>
        <w:t>12. Februar 2020</w:t>
      </w:r>
      <w:bookmarkStart w:id="0" w:name="OLE_LINK3"/>
    </w:p>
    <w:p w14:paraId="3F610834" w14:textId="5C6C36C2" w:rsidR="00E842B1" w:rsidRPr="00FA70B2" w:rsidRDefault="00E842B1" w:rsidP="00107733">
      <w:pPr>
        <w:spacing w:before="180" w:after="120" w:line="276" w:lineRule="auto"/>
        <w:ind w:right="397"/>
        <w:rPr>
          <w:rFonts w:ascii="Helvetica Neue" w:hAnsi="Helvetica Neue" w:cs="Arial"/>
          <w:b/>
          <w:i/>
          <w:iCs/>
          <w:spacing w:val="6"/>
          <w:sz w:val="22"/>
          <w:szCs w:val="22"/>
          <w:u w:val="single"/>
        </w:rPr>
      </w:pPr>
      <w:r w:rsidRPr="00FA70B2">
        <w:rPr>
          <w:rFonts w:ascii="Helvetica Neue" w:hAnsi="Helvetica Neue"/>
          <w:b/>
          <w:i/>
          <w:iCs/>
          <w:color w:val="000000" w:themeColor="text1"/>
          <w:spacing w:val="1"/>
          <w:sz w:val="22"/>
          <w:szCs w:val="22"/>
          <w:u w:val="single"/>
        </w:rPr>
        <w:t>SOPTIM auf der E-world 2020: Halle 1, Stand 430</w:t>
      </w:r>
    </w:p>
    <w:p w14:paraId="2EB88ED5" w14:textId="56100372" w:rsidR="00B62920" w:rsidRPr="00FA70B2" w:rsidRDefault="005263AF" w:rsidP="00107733">
      <w:pPr>
        <w:spacing w:before="180" w:after="120" w:line="276" w:lineRule="auto"/>
        <w:ind w:right="397"/>
        <w:rPr>
          <w:rFonts w:ascii="Helvetica Neue" w:hAnsi="Helvetica Neue" w:cs="Arial"/>
          <w:b/>
          <w:bCs/>
          <w:spacing w:val="4"/>
          <w:sz w:val="28"/>
          <w:szCs w:val="28"/>
        </w:rPr>
      </w:pPr>
      <w:r w:rsidRPr="00FA70B2">
        <w:rPr>
          <w:rFonts w:ascii="Helvetica Neue" w:hAnsi="Helvetica Neue" w:cs="Arial"/>
          <w:b/>
          <w:bCs/>
          <w:spacing w:val="4"/>
          <w:sz w:val="28"/>
          <w:szCs w:val="28"/>
        </w:rPr>
        <w:t>Handeln unter Strom</w:t>
      </w:r>
    </w:p>
    <w:p w14:paraId="7FD14B3F" w14:textId="7A05357B" w:rsidR="00E81E45" w:rsidRPr="00FA70B2" w:rsidRDefault="008510F0" w:rsidP="00107733">
      <w:pPr>
        <w:spacing w:before="120" w:after="120" w:line="276" w:lineRule="auto"/>
        <w:rPr>
          <w:rFonts w:ascii="Helvetica Neue" w:hAnsi="Helvetica Neue"/>
          <w:bCs/>
          <w:spacing w:val="3"/>
          <w:sz w:val="25"/>
          <w:szCs w:val="25"/>
        </w:rPr>
      </w:pPr>
      <w:r w:rsidRPr="00FA70B2">
        <w:rPr>
          <w:rFonts w:ascii="Helvetica Neue" w:hAnsi="Helvetica Neue"/>
          <w:bCs/>
          <w:spacing w:val="3"/>
          <w:sz w:val="25"/>
          <w:szCs w:val="25"/>
        </w:rPr>
        <w:t>Intraday-</w:t>
      </w:r>
      <w:r w:rsidR="005263AF" w:rsidRPr="00FA70B2">
        <w:rPr>
          <w:rFonts w:ascii="Helvetica Neue" w:hAnsi="Helvetica Neue"/>
          <w:bCs/>
          <w:spacing w:val="3"/>
          <w:sz w:val="25"/>
          <w:szCs w:val="25"/>
        </w:rPr>
        <w:t>Handelsspiel von SOPTIM</w:t>
      </w:r>
      <w:r w:rsidR="00E81E45" w:rsidRPr="00FA70B2">
        <w:rPr>
          <w:rFonts w:ascii="Helvetica Neue" w:hAnsi="Helvetica Neue"/>
          <w:bCs/>
          <w:spacing w:val="3"/>
          <w:sz w:val="25"/>
          <w:szCs w:val="25"/>
        </w:rPr>
        <w:t xml:space="preserve"> erlaubt </w:t>
      </w:r>
      <w:r w:rsidR="00E842B1" w:rsidRPr="00FA70B2">
        <w:rPr>
          <w:rFonts w:ascii="Helvetica Neue" w:hAnsi="Helvetica Neue"/>
          <w:bCs/>
          <w:spacing w:val="3"/>
          <w:sz w:val="25"/>
          <w:szCs w:val="25"/>
        </w:rPr>
        <w:t xml:space="preserve">Einblicke in die </w:t>
      </w:r>
      <w:r w:rsidR="00A12D2D" w:rsidRPr="00FA70B2">
        <w:rPr>
          <w:rFonts w:ascii="Helvetica Neue" w:hAnsi="Helvetica Neue"/>
          <w:bCs/>
          <w:spacing w:val="3"/>
          <w:sz w:val="25"/>
          <w:szCs w:val="25"/>
        </w:rPr>
        <w:t xml:space="preserve">Dynamik </w:t>
      </w:r>
      <w:r w:rsidR="00E842B1" w:rsidRPr="00FA70B2">
        <w:rPr>
          <w:rFonts w:ascii="Helvetica Neue" w:hAnsi="Helvetica Neue"/>
          <w:bCs/>
          <w:spacing w:val="3"/>
          <w:sz w:val="25"/>
          <w:szCs w:val="25"/>
        </w:rPr>
        <w:t>des Energiehandels</w:t>
      </w:r>
    </w:p>
    <w:p w14:paraId="64463592" w14:textId="7C84D10C" w:rsidR="00DE6BF3" w:rsidRPr="00D55E5E" w:rsidRDefault="007735BA" w:rsidP="00E81E45">
      <w:pPr>
        <w:spacing w:before="120" w:after="120" w:line="276" w:lineRule="auto"/>
        <w:rPr>
          <w:rFonts w:ascii="Helvetica Neue" w:hAnsi="Helvetica Neue"/>
          <w:b/>
          <w:bCs/>
          <w:color w:val="000000" w:themeColor="text1"/>
          <w:spacing w:val="-1"/>
          <w:sz w:val="22"/>
          <w:szCs w:val="22"/>
        </w:rPr>
      </w:pPr>
      <w:r w:rsidRPr="00D55E5E">
        <w:rPr>
          <w:rFonts w:ascii="Helvetica Neue" w:hAnsi="Helvetica Neue"/>
          <w:b/>
          <w:bCs/>
          <w:color w:val="000000" w:themeColor="text1"/>
          <w:spacing w:val="-1"/>
          <w:sz w:val="22"/>
          <w:szCs w:val="22"/>
        </w:rPr>
        <w:t xml:space="preserve">Auf der </w:t>
      </w:r>
      <w:r w:rsidR="00E842B1" w:rsidRPr="00D55E5E">
        <w:rPr>
          <w:rFonts w:ascii="Helvetica Neue" w:hAnsi="Helvetica Neue"/>
          <w:b/>
          <w:bCs/>
          <w:color w:val="000000" w:themeColor="text1"/>
          <w:spacing w:val="-1"/>
          <w:sz w:val="22"/>
          <w:szCs w:val="22"/>
        </w:rPr>
        <w:t xml:space="preserve">diesjährigen E-world </w:t>
      </w:r>
      <w:r w:rsidR="0048365F" w:rsidRPr="00D55E5E">
        <w:rPr>
          <w:rFonts w:ascii="Helvetica Neue" w:hAnsi="Helvetica Neue"/>
          <w:b/>
          <w:bCs/>
          <w:color w:val="000000" w:themeColor="text1"/>
          <w:spacing w:val="-1"/>
          <w:sz w:val="22"/>
          <w:szCs w:val="22"/>
        </w:rPr>
        <w:t xml:space="preserve">hat </w:t>
      </w:r>
      <w:r w:rsidR="00D55E5E" w:rsidRPr="00D55E5E">
        <w:rPr>
          <w:rFonts w:ascii="Helvetica Neue" w:hAnsi="Helvetica Neue"/>
          <w:b/>
          <w:bCs/>
          <w:color w:val="000000" w:themeColor="text1"/>
          <w:spacing w:val="-1"/>
          <w:sz w:val="22"/>
          <w:szCs w:val="22"/>
        </w:rPr>
        <w:t xml:space="preserve">die </w:t>
      </w:r>
      <w:r w:rsidRPr="00D55E5E">
        <w:rPr>
          <w:rFonts w:ascii="Helvetica Neue" w:hAnsi="Helvetica Neue"/>
          <w:b/>
          <w:bCs/>
          <w:color w:val="000000" w:themeColor="text1"/>
          <w:spacing w:val="-1"/>
          <w:sz w:val="22"/>
          <w:szCs w:val="22"/>
        </w:rPr>
        <w:t xml:space="preserve">SOPTIM </w:t>
      </w:r>
      <w:r w:rsidR="00D55E5E" w:rsidRPr="00D55E5E">
        <w:rPr>
          <w:rFonts w:ascii="Helvetica Neue" w:hAnsi="Helvetica Neue"/>
          <w:b/>
          <w:bCs/>
          <w:color w:val="000000" w:themeColor="text1"/>
          <w:spacing w:val="-1"/>
          <w:sz w:val="22"/>
          <w:szCs w:val="22"/>
        </w:rPr>
        <w:t xml:space="preserve">AG </w:t>
      </w:r>
      <w:r w:rsidRPr="00D55E5E">
        <w:rPr>
          <w:rFonts w:ascii="Helvetica Neue" w:hAnsi="Helvetica Neue"/>
          <w:b/>
          <w:bCs/>
          <w:color w:val="000000" w:themeColor="text1"/>
          <w:spacing w:val="-1"/>
          <w:sz w:val="22"/>
          <w:szCs w:val="22"/>
        </w:rPr>
        <w:t xml:space="preserve">erstmals ihr neues </w:t>
      </w:r>
      <w:r w:rsidR="008510F0" w:rsidRPr="00D55E5E">
        <w:rPr>
          <w:rFonts w:ascii="Helvetica Neue" w:hAnsi="Helvetica Neue"/>
          <w:b/>
          <w:bCs/>
          <w:color w:val="000000" w:themeColor="text1"/>
          <w:spacing w:val="-1"/>
          <w:sz w:val="22"/>
          <w:szCs w:val="22"/>
        </w:rPr>
        <w:t>Intraday-</w:t>
      </w:r>
      <w:r w:rsidR="00E842B1" w:rsidRPr="00D55E5E">
        <w:rPr>
          <w:rFonts w:ascii="Helvetica Neue" w:hAnsi="Helvetica Neue"/>
          <w:b/>
          <w:bCs/>
          <w:color w:val="000000" w:themeColor="text1"/>
          <w:spacing w:val="-1"/>
          <w:sz w:val="22"/>
          <w:szCs w:val="22"/>
        </w:rPr>
        <w:t xml:space="preserve">Handelsspiel </w:t>
      </w:r>
      <w:r w:rsidRPr="00D55E5E">
        <w:rPr>
          <w:rFonts w:ascii="Helvetica Neue" w:hAnsi="Helvetica Neue"/>
          <w:b/>
          <w:bCs/>
          <w:color w:val="000000" w:themeColor="text1"/>
          <w:spacing w:val="-1"/>
          <w:sz w:val="22"/>
          <w:szCs w:val="22"/>
        </w:rPr>
        <w:t>vor</w:t>
      </w:r>
      <w:r w:rsidR="0048365F" w:rsidRPr="00D55E5E">
        <w:rPr>
          <w:rFonts w:ascii="Helvetica Neue" w:hAnsi="Helvetica Neue"/>
          <w:b/>
          <w:bCs/>
          <w:color w:val="000000" w:themeColor="text1"/>
          <w:spacing w:val="-1"/>
          <w:sz w:val="22"/>
          <w:szCs w:val="22"/>
        </w:rPr>
        <w:t>gestellt</w:t>
      </w:r>
      <w:r w:rsidRPr="00D55E5E">
        <w:rPr>
          <w:rFonts w:ascii="Helvetica Neue" w:hAnsi="Helvetica Neue"/>
          <w:b/>
          <w:bCs/>
          <w:color w:val="000000" w:themeColor="text1"/>
          <w:spacing w:val="-1"/>
          <w:sz w:val="22"/>
          <w:szCs w:val="22"/>
        </w:rPr>
        <w:t xml:space="preserve">. </w:t>
      </w:r>
      <w:r w:rsidR="008510F0" w:rsidRPr="00D55E5E">
        <w:rPr>
          <w:rFonts w:ascii="Helvetica Neue" w:hAnsi="Helvetica Neue"/>
          <w:b/>
          <w:bCs/>
          <w:color w:val="000000" w:themeColor="text1"/>
          <w:spacing w:val="-1"/>
          <w:sz w:val="22"/>
          <w:szCs w:val="22"/>
        </w:rPr>
        <w:t xml:space="preserve">Mitarbeiter von Energieversorgern und Handelsunternehmen </w:t>
      </w:r>
      <w:r w:rsidRPr="00D55E5E">
        <w:rPr>
          <w:rFonts w:ascii="Helvetica Neue" w:hAnsi="Helvetica Neue"/>
          <w:b/>
          <w:bCs/>
          <w:color w:val="000000" w:themeColor="text1"/>
          <w:spacing w:val="-1"/>
          <w:sz w:val="22"/>
          <w:szCs w:val="22"/>
        </w:rPr>
        <w:t>lernen damit nicht nur die theoretischen Grundlagen</w:t>
      </w:r>
      <w:r w:rsidR="00957F82" w:rsidRPr="00D55E5E">
        <w:rPr>
          <w:rFonts w:ascii="Helvetica Neue" w:hAnsi="Helvetica Neue"/>
          <w:b/>
          <w:bCs/>
          <w:color w:val="000000" w:themeColor="text1"/>
          <w:spacing w:val="-1"/>
          <w:sz w:val="22"/>
          <w:szCs w:val="22"/>
        </w:rPr>
        <w:t xml:space="preserve"> des Intraday</w:t>
      </w:r>
      <w:r w:rsidR="00385729" w:rsidRPr="00D55E5E">
        <w:rPr>
          <w:rFonts w:ascii="Helvetica Neue" w:hAnsi="Helvetica Neue"/>
          <w:b/>
          <w:bCs/>
          <w:color w:val="000000" w:themeColor="text1"/>
          <w:spacing w:val="-1"/>
          <w:sz w:val="22"/>
          <w:szCs w:val="22"/>
        </w:rPr>
        <w:t>-H</w:t>
      </w:r>
      <w:r w:rsidR="00957F82" w:rsidRPr="00D55E5E">
        <w:rPr>
          <w:rFonts w:ascii="Helvetica Neue" w:hAnsi="Helvetica Neue"/>
          <w:b/>
          <w:bCs/>
          <w:color w:val="000000" w:themeColor="text1"/>
          <w:spacing w:val="-1"/>
          <w:sz w:val="22"/>
          <w:szCs w:val="22"/>
        </w:rPr>
        <w:t xml:space="preserve">andels </w:t>
      </w:r>
      <w:r w:rsidRPr="00D55E5E">
        <w:rPr>
          <w:rFonts w:ascii="Helvetica Neue" w:hAnsi="Helvetica Neue"/>
          <w:b/>
          <w:bCs/>
          <w:color w:val="000000" w:themeColor="text1"/>
          <w:spacing w:val="-1"/>
          <w:sz w:val="22"/>
          <w:szCs w:val="22"/>
        </w:rPr>
        <w:t xml:space="preserve">kennen, sondern erfahren die </w:t>
      </w:r>
      <w:r w:rsidR="008510F0" w:rsidRPr="00D55E5E">
        <w:rPr>
          <w:rFonts w:ascii="Helvetica Neue" w:hAnsi="Helvetica Neue"/>
          <w:b/>
          <w:bCs/>
          <w:color w:val="000000" w:themeColor="text1"/>
          <w:spacing w:val="-1"/>
          <w:sz w:val="22"/>
          <w:szCs w:val="22"/>
        </w:rPr>
        <w:t>energiewirtschaftlichen</w:t>
      </w:r>
      <w:r w:rsidRPr="00D55E5E">
        <w:rPr>
          <w:rFonts w:ascii="Helvetica Neue" w:hAnsi="Helvetica Neue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="008510F0" w:rsidRPr="00D55E5E">
        <w:rPr>
          <w:rFonts w:ascii="Helvetica Neue" w:hAnsi="Helvetica Neue"/>
          <w:b/>
          <w:bCs/>
          <w:color w:val="000000" w:themeColor="text1"/>
          <w:spacing w:val="-1"/>
          <w:sz w:val="22"/>
          <w:szCs w:val="22"/>
        </w:rPr>
        <w:t>Zusammenhänge und spieltheoretischen Hintergründe direkt in der Praxis. Erfahrene Händler haben die Gelegenheit</w:t>
      </w:r>
      <w:r w:rsidR="00385729" w:rsidRPr="00D55E5E">
        <w:rPr>
          <w:rFonts w:ascii="Helvetica Neue" w:hAnsi="Helvetica Neue"/>
          <w:b/>
          <w:bCs/>
          <w:color w:val="000000" w:themeColor="text1"/>
          <w:spacing w:val="-1"/>
          <w:sz w:val="22"/>
          <w:szCs w:val="22"/>
        </w:rPr>
        <w:t>,</w:t>
      </w:r>
      <w:r w:rsidR="008510F0" w:rsidRPr="00D55E5E">
        <w:rPr>
          <w:rFonts w:ascii="Helvetica Neue" w:hAnsi="Helvetica Neue"/>
          <w:b/>
          <w:bCs/>
          <w:color w:val="000000" w:themeColor="text1"/>
          <w:spacing w:val="-1"/>
          <w:sz w:val="22"/>
          <w:szCs w:val="22"/>
        </w:rPr>
        <w:t xml:space="preserve"> ihre Reaktionsfähigkeit und ihr Handelsgeschick unter Beweis zu stellen.</w:t>
      </w:r>
    </w:p>
    <w:p w14:paraId="549F8062" w14:textId="7C287CEC" w:rsidR="006232D3" w:rsidRPr="00FA70B2" w:rsidRDefault="00DE6BF3" w:rsidP="00E07B67">
      <w:pPr>
        <w:spacing w:before="120" w:after="120" w:line="276" w:lineRule="auto"/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</w:pPr>
      <w:r w:rsidRPr="006B6C72">
        <w:rPr>
          <w:rFonts w:ascii="Helvetica Neue" w:hAnsi="Helvetica Neue"/>
          <w:bCs/>
          <w:color w:val="000000" w:themeColor="text1"/>
          <w:spacing w:val="-2"/>
          <w:sz w:val="22"/>
          <w:szCs w:val="22"/>
        </w:rPr>
        <w:t>Wie funktioni</w:t>
      </w:r>
      <w:r w:rsidR="00957F82" w:rsidRPr="006B6C72">
        <w:rPr>
          <w:rFonts w:ascii="Helvetica Neue" w:hAnsi="Helvetica Neue"/>
          <w:bCs/>
          <w:color w:val="000000" w:themeColor="text1"/>
          <w:spacing w:val="-2"/>
          <w:sz w:val="22"/>
          <w:szCs w:val="22"/>
        </w:rPr>
        <w:t>ert der Intraday-Handel? Wie bewegt sich der Markt und welche Strategieparameter entscheiden über den Erfolg</w:t>
      </w:r>
      <w:r w:rsidRPr="006B6C72">
        <w:rPr>
          <w:rFonts w:ascii="Helvetica Neue" w:hAnsi="Helvetica Neue"/>
          <w:bCs/>
          <w:color w:val="000000" w:themeColor="text1"/>
          <w:spacing w:val="-2"/>
          <w:sz w:val="22"/>
          <w:szCs w:val="22"/>
        </w:rPr>
        <w:t>?</w:t>
      </w:r>
      <w:r w:rsidR="00422C6E" w:rsidRPr="006B6C72">
        <w:rPr>
          <w:rFonts w:ascii="Helvetica Neue" w:hAnsi="Helvetica Neue"/>
          <w:bCs/>
          <w:color w:val="000000" w:themeColor="text1"/>
          <w:spacing w:val="-2"/>
          <w:sz w:val="22"/>
          <w:szCs w:val="22"/>
        </w:rPr>
        <w:t xml:space="preserve"> </w:t>
      </w:r>
      <w:r w:rsidR="00A60EB0" w:rsidRPr="006B6C72">
        <w:rPr>
          <w:rFonts w:ascii="Helvetica Neue" w:hAnsi="Helvetica Neue"/>
          <w:bCs/>
          <w:color w:val="000000" w:themeColor="text1"/>
          <w:spacing w:val="-2"/>
          <w:sz w:val="22"/>
          <w:szCs w:val="22"/>
        </w:rPr>
        <w:t xml:space="preserve">Auf diese </w:t>
      </w:r>
      <w:r w:rsidR="00235497" w:rsidRPr="006B6C72">
        <w:rPr>
          <w:rFonts w:ascii="Helvetica Neue" w:hAnsi="Helvetica Neue"/>
          <w:bCs/>
          <w:color w:val="000000" w:themeColor="text1"/>
          <w:spacing w:val="-2"/>
          <w:sz w:val="22"/>
          <w:szCs w:val="22"/>
        </w:rPr>
        <w:t xml:space="preserve">und andere </w:t>
      </w:r>
      <w:r w:rsidR="00A60EB0" w:rsidRPr="006B6C72">
        <w:rPr>
          <w:rFonts w:ascii="Helvetica Neue" w:hAnsi="Helvetica Neue"/>
          <w:bCs/>
          <w:color w:val="000000" w:themeColor="text1"/>
          <w:spacing w:val="-2"/>
          <w:sz w:val="22"/>
          <w:szCs w:val="22"/>
        </w:rPr>
        <w:t xml:space="preserve">Fragen bietet das Handelsspiel </w:t>
      </w:r>
      <w:r w:rsidR="008510F0" w:rsidRPr="006B6C72">
        <w:rPr>
          <w:rFonts w:ascii="Helvetica Neue" w:hAnsi="Helvetica Neue"/>
          <w:bCs/>
          <w:color w:val="000000" w:themeColor="text1"/>
          <w:spacing w:val="-2"/>
          <w:sz w:val="22"/>
          <w:szCs w:val="22"/>
        </w:rPr>
        <w:t xml:space="preserve">von SOPTIM </w:t>
      </w:r>
      <w:r w:rsidR="00A60EB0" w:rsidRPr="006B6C72">
        <w:rPr>
          <w:rFonts w:ascii="Helvetica Neue" w:hAnsi="Helvetica Neue"/>
          <w:bCs/>
          <w:color w:val="000000" w:themeColor="text1"/>
          <w:spacing w:val="-2"/>
          <w:sz w:val="22"/>
          <w:szCs w:val="22"/>
        </w:rPr>
        <w:t>ni</w:t>
      </w:r>
      <w:r w:rsidR="00957F82" w:rsidRPr="006B6C72">
        <w:rPr>
          <w:rFonts w:ascii="Helvetica Neue" w:hAnsi="Helvetica Neue"/>
          <w:bCs/>
          <w:color w:val="000000" w:themeColor="text1"/>
          <w:spacing w:val="-2"/>
          <w:sz w:val="22"/>
          <w:szCs w:val="22"/>
        </w:rPr>
        <w:t>cht nur theoretische Antworten. Es erlaubt den Teilnehmern</w:t>
      </w:r>
      <w:r w:rsidR="008A5A1B">
        <w:rPr>
          <w:rFonts w:ascii="Helvetica Neue" w:hAnsi="Helvetica Neue"/>
          <w:bCs/>
          <w:color w:val="000000" w:themeColor="text1"/>
          <w:spacing w:val="-2"/>
          <w:sz w:val="22"/>
          <w:szCs w:val="22"/>
        </w:rPr>
        <w:t>,</w:t>
      </w:r>
      <w:r w:rsidR="00957F82" w:rsidRPr="006B6C72">
        <w:rPr>
          <w:rFonts w:ascii="Helvetica Neue" w:hAnsi="Helvetica Neue"/>
          <w:bCs/>
          <w:color w:val="000000" w:themeColor="text1"/>
          <w:spacing w:val="-2"/>
          <w:sz w:val="22"/>
          <w:szCs w:val="22"/>
        </w:rPr>
        <w:t xml:space="preserve"> direkt </w:t>
      </w:r>
      <w:r w:rsidR="00A60EB0" w:rsidRPr="006B6C72">
        <w:rPr>
          <w:rFonts w:ascii="Helvetica Neue" w:hAnsi="Helvetica Neue"/>
          <w:bCs/>
          <w:color w:val="000000" w:themeColor="text1"/>
          <w:spacing w:val="-2"/>
          <w:sz w:val="22"/>
          <w:szCs w:val="22"/>
        </w:rPr>
        <w:t xml:space="preserve">eigene Erfahrungen </w:t>
      </w:r>
      <w:r w:rsidR="00235497" w:rsidRPr="006B6C72">
        <w:rPr>
          <w:rFonts w:ascii="Helvetica Neue" w:hAnsi="Helvetica Neue"/>
          <w:bCs/>
          <w:color w:val="000000" w:themeColor="text1"/>
          <w:spacing w:val="-2"/>
          <w:sz w:val="22"/>
          <w:szCs w:val="22"/>
        </w:rPr>
        <w:t xml:space="preserve">rund um den </w:t>
      </w:r>
      <w:r w:rsidR="00957F82" w:rsidRPr="006B6C72">
        <w:rPr>
          <w:rFonts w:ascii="Helvetica Neue" w:hAnsi="Helvetica Neue"/>
          <w:bCs/>
          <w:color w:val="000000" w:themeColor="text1"/>
          <w:spacing w:val="-2"/>
          <w:sz w:val="22"/>
          <w:szCs w:val="22"/>
        </w:rPr>
        <w:t>kontinuierlichen H</w:t>
      </w:r>
      <w:r w:rsidR="00235497" w:rsidRPr="006B6C72">
        <w:rPr>
          <w:rFonts w:ascii="Helvetica Neue" w:hAnsi="Helvetica Neue"/>
          <w:bCs/>
          <w:color w:val="000000" w:themeColor="text1"/>
          <w:spacing w:val="-2"/>
          <w:sz w:val="22"/>
          <w:szCs w:val="22"/>
        </w:rPr>
        <w:t xml:space="preserve">andel </w:t>
      </w:r>
      <w:r w:rsidR="00957F82" w:rsidRPr="006B6C72">
        <w:rPr>
          <w:rFonts w:ascii="Helvetica Neue" w:hAnsi="Helvetica Neue"/>
          <w:bCs/>
          <w:color w:val="000000" w:themeColor="text1"/>
          <w:spacing w:val="-2"/>
          <w:sz w:val="22"/>
          <w:szCs w:val="22"/>
        </w:rPr>
        <w:t xml:space="preserve">mit seinen </w:t>
      </w:r>
      <w:r w:rsidR="008510F0" w:rsidRPr="006B6C72">
        <w:rPr>
          <w:rFonts w:ascii="Helvetica Neue" w:hAnsi="Helvetica Neue"/>
          <w:bCs/>
          <w:color w:val="000000" w:themeColor="text1"/>
          <w:spacing w:val="-2"/>
          <w:sz w:val="22"/>
          <w:szCs w:val="22"/>
        </w:rPr>
        <w:t>spezifischen</w:t>
      </w:r>
      <w:r w:rsidR="00235497" w:rsidRPr="006B6C72">
        <w:rPr>
          <w:rFonts w:ascii="Helvetica Neue" w:hAnsi="Helvetica Neue"/>
          <w:bCs/>
          <w:color w:val="000000" w:themeColor="text1"/>
          <w:spacing w:val="-2"/>
          <w:sz w:val="22"/>
          <w:szCs w:val="22"/>
        </w:rPr>
        <w:t xml:space="preserve"> Anforderungen zu sammeln.</w:t>
      </w:r>
      <w:bookmarkStart w:id="1" w:name="_GoBack"/>
      <w:r w:rsidR="00610D86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 </w:t>
      </w:r>
      <w:bookmarkEnd w:id="1"/>
      <w:r w:rsidR="00C32278" w:rsidRPr="00FA70B2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>„</w:t>
      </w:r>
      <w:r w:rsidR="005D60C5" w:rsidRPr="00FA70B2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Unser Handelsspiel </w:t>
      </w:r>
      <w:r w:rsidR="00D55E5E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gibt </w:t>
      </w:r>
      <w:r w:rsidR="005D60C5" w:rsidRPr="00FA70B2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Interessenten am </w:t>
      </w:r>
      <w:r w:rsidR="00B73A2E" w:rsidRPr="00FA70B2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Intraday-Trading die Möglichkeit, sich durch das eigene Erleben ein umfassendes </w:t>
      </w:r>
      <w:r w:rsidR="006232D3" w:rsidRPr="0074656D">
        <w:rPr>
          <w:rFonts w:ascii="Helvetica Neue" w:hAnsi="Helvetica Neue"/>
          <w:bCs/>
          <w:color w:val="000000" w:themeColor="text1"/>
          <w:sz w:val="22"/>
          <w:szCs w:val="22"/>
        </w:rPr>
        <w:t>Marktverständnis zu erarbeiten und die Wirkung von Strategieparametern und Strategieentscheidungen unmittelbar zu erfahren</w:t>
      </w:r>
      <w:r w:rsidR="00C32278" w:rsidRPr="0074656D">
        <w:rPr>
          <w:rFonts w:ascii="Helvetica Neue" w:hAnsi="Helvetica Neue"/>
          <w:bCs/>
          <w:color w:val="000000" w:themeColor="text1"/>
          <w:sz w:val="22"/>
          <w:szCs w:val="22"/>
        </w:rPr>
        <w:t>“, so Christoph Speckamp,</w:t>
      </w:r>
      <w:r w:rsidR="00C32278" w:rsidRPr="00FA70B2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 </w:t>
      </w:r>
      <w:r w:rsidR="005D60C5" w:rsidRPr="00FA70B2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>Vorstand Projektlösungen bei SOPTIM</w:t>
      </w:r>
      <w:r w:rsidR="00235497" w:rsidRPr="00FA70B2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>.</w:t>
      </w:r>
      <w:r w:rsidR="005D60C5" w:rsidRPr="00FA70B2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 </w:t>
      </w:r>
      <w:r w:rsidR="006232D3" w:rsidRPr="00FA70B2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>A</w:t>
      </w:r>
      <w:r w:rsidR="00EB7D1C" w:rsidRPr="00FA70B2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>uf der Messe</w:t>
      </w:r>
      <w:r w:rsidR="006232D3" w:rsidRPr="00FA70B2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 </w:t>
      </w:r>
      <w:r w:rsidR="00347E31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>stand</w:t>
      </w:r>
      <w:r w:rsidR="006232D3" w:rsidRPr="00FA70B2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 allerdings der Spiel- und Wettkampfcharakter im Vordergrund. </w:t>
      </w:r>
      <w:r w:rsidR="008A5A1B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>„</w:t>
      </w:r>
      <w:r w:rsidR="006232D3" w:rsidRPr="00FA70B2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Hier </w:t>
      </w:r>
      <w:r w:rsidR="00D55E5E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können </w:t>
      </w:r>
      <w:r w:rsidR="006232D3" w:rsidRPr="00FA70B2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>auch erfahrene Händler ihr taktisches Geschick unter Beweis stellen.“</w:t>
      </w:r>
    </w:p>
    <w:p w14:paraId="3B23C949" w14:textId="37FEBC0D" w:rsidR="0077264C" w:rsidRPr="00FA70B2" w:rsidRDefault="0077264C" w:rsidP="00E07B67">
      <w:pPr>
        <w:spacing w:before="120" w:after="120" w:line="276" w:lineRule="auto"/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</w:pPr>
      <w:r w:rsidRPr="00FA70B2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Geplant ist, das Spiel </w:t>
      </w:r>
      <w:r w:rsidR="006232D3" w:rsidRPr="00FA70B2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in der </w:t>
      </w:r>
      <w:r w:rsidR="00EB7D1C" w:rsidRPr="00FA70B2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SOPTIM Akademie </w:t>
      </w:r>
      <w:r w:rsidR="00A17D65" w:rsidRPr="00FA70B2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>für</w:t>
      </w:r>
      <w:r w:rsidR="00276F88" w:rsidRPr="00FA70B2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 </w:t>
      </w:r>
      <w:r w:rsidRPr="00FA70B2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>Schulung</w:t>
      </w:r>
      <w:r w:rsidR="00FA6B05" w:rsidRPr="00FA70B2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en, Analysen und spezialisierte Trainings </w:t>
      </w:r>
      <w:r w:rsidR="00276F88" w:rsidRPr="00FA70B2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>einzusetzen. Es eignet sich</w:t>
      </w:r>
      <w:r w:rsidRPr="00FA70B2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 </w:t>
      </w:r>
      <w:r w:rsidR="00EB7D1C" w:rsidRPr="00FA70B2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>sowohl für Einsteiger</w:t>
      </w:r>
      <w:r w:rsidR="00276F88" w:rsidRPr="00FA70B2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>,</w:t>
      </w:r>
      <w:r w:rsidR="00EB7D1C" w:rsidRPr="00FA70B2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 die den Markt kennenlernen wollen</w:t>
      </w:r>
      <w:r w:rsidR="00D045D4" w:rsidRPr="00FA70B2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>,</w:t>
      </w:r>
      <w:r w:rsidR="00EB7D1C" w:rsidRPr="00FA70B2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 als auch für erfahrene Händler</w:t>
      </w:r>
      <w:r w:rsidR="00276F88" w:rsidRPr="00FA70B2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>,</w:t>
      </w:r>
      <w:r w:rsidR="00EB7D1C" w:rsidRPr="00FA70B2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 die bestimmte Szenarios oder Strategien „durchspielen“ möchten.</w:t>
      </w:r>
      <w:r w:rsidRPr="00FA70B2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 </w:t>
      </w:r>
      <w:r w:rsidR="001C19C7" w:rsidRPr="00BC6085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Erste </w:t>
      </w:r>
      <w:r w:rsidR="00FA6B05" w:rsidRPr="00BC6085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>erfolgreiche</w:t>
      </w:r>
      <w:r w:rsidR="00276F88" w:rsidRPr="00BC6085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 Pro</w:t>
      </w:r>
      <w:r w:rsidR="00FA6B05" w:rsidRPr="00BC6085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>bel</w:t>
      </w:r>
      <w:r w:rsidR="001C19C7" w:rsidRPr="00BC6085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>äufe</w:t>
      </w:r>
      <w:r w:rsidR="00FA6B05" w:rsidRPr="00BC6085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 anlässlich einer Handelsk</w:t>
      </w:r>
      <w:r w:rsidR="00276F88" w:rsidRPr="00BC6085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>onferenz ergab</w:t>
      </w:r>
      <w:r w:rsidR="001C19C7" w:rsidRPr="00BC6085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>en</w:t>
      </w:r>
      <w:r w:rsidR="00276F88" w:rsidRPr="00BC6085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 zudem eine Nachfrage für Team-Ev</w:t>
      </w:r>
      <w:r w:rsidR="00FA6B05" w:rsidRPr="00BC6085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>ents und Weihnachtsfeie</w:t>
      </w:r>
      <w:r w:rsidR="00276F88" w:rsidRPr="00BC6085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>rn.</w:t>
      </w:r>
    </w:p>
    <w:p w14:paraId="78918C17" w14:textId="59D8D594" w:rsidR="001E3121" w:rsidRPr="00FA70B2" w:rsidRDefault="001E3121" w:rsidP="001E3121">
      <w:pPr>
        <w:spacing w:before="180" w:after="120" w:line="276" w:lineRule="auto"/>
        <w:ind w:right="113"/>
        <w:rPr>
          <w:rFonts w:ascii="Helvetica Neue" w:hAnsi="Helvetica Neue"/>
          <w:b/>
          <w:color w:val="000000" w:themeColor="text1"/>
          <w:sz w:val="22"/>
          <w:szCs w:val="22"/>
        </w:rPr>
      </w:pPr>
      <w:r>
        <w:rPr>
          <w:rFonts w:ascii="Helvetica Neue" w:hAnsi="Helvetica Neue"/>
          <w:b/>
          <w:color w:val="000000" w:themeColor="text1"/>
          <w:sz w:val="22"/>
          <w:szCs w:val="22"/>
        </w:rPr>
        <w:t>Spielablauf</w:t>
      </w:r>
    </w:p>
    <w:p w14:paraId="5F8EED2B" w14:textId="7D0C2EFD" w:rsidR="008732C2" w:rsidRPr="00FA70B2" w:rsidRDefault="00004DF2" w:rsidP="003431DC">
      <w:pPr>
        <w:spacing w:before="120" w:after="120" w:line="276" w:lineRule="auto"/>
        <w:ind w:right="113"/>
        <w:rPr>
          <w:rFonts w:ascii="Helvetica Neue" w:hAnsi="Helvetica Neue"/>
          <w:bCs/>
          <w:color w:val="000000" w:themeColor="text1"/>
          <w:sz w:val="22"/>
          <w:szCs w:val="22"/>
        </w:rPr>
      </w:pPr>
      <w:r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>N</w:t>
      </w:r>
      <w:r w:rsidR="004929AA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>ach einer kurzen Einführung</w:t>
      </w:r>
      <w:r w:rsidR="00470D2B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 pro Runde </w:t>
      </w:r>
      <w:r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treten </w:t>
      </w:r>
      <w:r w:rsidR="00FA70B2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sechs </w:t>
      </w:r>
      <w:r w:rsidR="00EB7D1C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Teilnehmer – je drei Käufer und drei Verkäufer – </w:t>
      </w:r>
      <w:r w:rsidR="00470D2B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>gegeneinander an.</w:t>
      </w:r>
      <w:r w:rsidR="00FA6B05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 Gespielt </w:t>
      </w:r>
      <w:r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werden </w:t>
      </w:r>
      <w:r w:rsidR="00FA6B05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insgesamt </w:t>
      </w:r>
      <w:r w:rsidR="00FA70B2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vier </w:t>
      </w:r>
      <w:r w:rsidR="00FA6B05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Runden, sodass jeder Teilnehmer </w:t>
      </w:r>
      <w:r w:rsidR="00FA70B2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>zwei</w:t>
      </w:r>
      <w:r w:rsidR="00FA6B05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 Runden als Verkäufer und zwei Runden als Käufer agiert. Danach w</w:t>
      </w:r>
      <w:r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>e</w:t>
      </w:r>
      <w:r w:rsidR="00FA6B05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>rden die Ergebnisse direkt ausgewer</w:t>
      </w:r>
      <w:r w:rsidR="00FA6B05" w:rsidRPr="00D55E5E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>tet und kurz besprochen. Ziel der Spieler</w:t>
      </w:r>
      <w:r w:rsidR="00F760D9" w:rsidRPr="00D55E5E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 </w:t>
      </w:r>
      <w:r w:rsidRPr="00D55E5E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ist </w:t>
      </w:r>
      <w:r w:rsidR="00FA6B05" w:rsidRPr="00D55E5E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>es</w:t>
      </w:r>
      <w:r w:rsidR="00F760D9" w:rsidRPr="00D55E5E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, </w:t>
      </w:r>
      <w:r w:rsidR="00EB7D1C" w:rsidRPr="00D55E5E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>unter Zeitdruck die best</w:t>
      </w:r>
      <w:r w:rsidR="00EB7D1C" w:rsidRPr="004744C0">
        <w:rPr>
          <w:rFonts w:ascii="Helvetica Neue" w:hAnsi="Helvetica Neue"/>
          <w:bCs/>
          <w:color w:val="000000" w:themeColor="text1"/>
          <w:spacing w:val="-2"/>
          <w:sz w:val="22"/>
          <w:szCs w:val="22"/>
        </w:rPr>
        <w:t xml:space="preserve">möglichen Strategieentscheidungen zu treffen, </w:t>
      </w:r>
      <w:r w:rsidR="00F760D9" w:rsidRPr="004744C0">
        <w:rPr>
          <w:rFonts w:ascii="Helvetica Neue" w:hAnsi="Helvetica Neue"/>
          <w:bCs/>
          <w:color w:val="000000" w:themeColor="text1"/>
          <w:spacing w:val="-2"/>
          <w:sz w:val="22"/>
          <w:szCs w:val="22"/>
        </w:rPr>
        <w:t xml:space="preserve">um </w:t>
      </w:r>
      <w:r w:rsidR="00A9764C" w:rsidRPr="004744C0">
        <w:rPr>
          <w:rFonts w:ascii="Helvetica Neue" w:hAnsi="Helvetica Neue"/>
          <w:bCs/>
          <w:color w:val="000000" w:themeColor="text1"/>
          <w:spacing w:val="-2"/>
          <w:sz w:val="22"/>
          <w:szCs w:val="22"/>
        </w:rPr>
        <w:t>offene Positionen rechtzeitig</w:t>
      </w:r>
      <w:r w:rsidR="00A9764C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 zu schließen und </w:t>
      </w:r>
      <w:r w:rsidR="00FA6B05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>das</w:t>
      </w:r>
      <w:r w:rsidR="00EB7D1C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 E</w:t>
      </w:r>
      <w:r w:rsidR="00A9764C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>rgebnis zu maximieren</w:t>
      </w:r>
      <w:r w:rsidR="00F760D9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. </w:t>
      </w:r>
      <w:r w:rsidR="00941FF4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>Vorgaben</w:t>
      </w:r>
      <w:r w:rsidR="00D55E5E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 –</w:t>
      </w:r>
      <w:r w:rsidR="00941FF4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 wie </w:t>
      </w:r>
      <w:r w:rsidR="00941FF4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lastRenderedPageBreak/>
        <w:t xml:space="preserve">Grenzkosten und </w:t>
      </w:r>
      <w:r w:rsidR="004929AA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>-</w:t>
      </w:r>
      <w:r w:rsidR="00941FF4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>erlöse</w:t>
      </w:r>
      <w:r w:rsidR="00EB7D1C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 oder </w:t>
      </w:r>
      <w:r w:rsidR="00D045D4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der </w:t>
      </w:r>
      <w:r w:rsidR="00EB7D1C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>reBAP</w:t>
      </w:r>
      <w:r w:rsidR="00D55E5E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 –</w:t>
      </w:r>
      <w:r w:rsidR="00941FF4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 </w:t>
      </w:r>
      <w:r w:rsidR="00D55E5E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müssen </w:t>
      </w:r>
      <w:r w:rsidR="00F760D9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dabei </w:t>
      </w:r>
      <w:r w:rsidR="00941FF4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>berücksichtigt werden. „</w:t>
      </w:r>
      <w:r w:rsidR="002C6A33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In dieser spielerischen Situation zwischen Käufern und Verkäufern </w:t>
      </w:r>
      <w:r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ergeben </w:t>
      </w:r>
      <w:r w:rsidR="002C6A33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sich interessante </w:t>
      </w:r>
      <w:r w:rsidR="00941FF4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Einblicke </w:t>
      </w:r>
      <w:r w:rsidR="002C6A33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>und spieltheoretisch spannende</w:t>
      </w:r>
      <w:r w:rsidR="00941FF4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 Konstellationen</w:t>
      </w:r>
      <w:r w:rsidR="005D60C5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, </w:t>
      </w:r>
      <w:r w:rsidR="00941FF4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die </w:t>
      </w:r>
      <w:r w:rsidR="005D60C5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auch in der </w:t>
      </w:r>
      <w:r w:rsidR="00B42CDB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Wirklichkeit des Handels </w:t>
      </w:r>
      <w:r w:rsidR="005D60C5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zu </w:t>
      </w:r>
      <w:r w:rsidR="002335F9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sehen </w:t>
      </w:r>
      <w:r w:rsidR="005D60C5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>sind</w:t>
      </w:r>
      <w:r w:rsidR="00F760D9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>.</w:t>
      </w:r>
      <w:r w:rsidR="002335F9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 Darüber hinaus konnten wir durch unsere Beobachtungen während des Spiels</w:t>
      </w:r>
      <w:r w:rsidR="008A5A1B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 </w:t>
      </w:r>
      <w:r w:rsidR="002335F9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>d</w:t>
      </w:r>
      <w:r w:rsidR="00B42CDB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en Bedienkomfort der Anwendung </w:t>
      </w:r>
      <w:r w:rsidR="002335F9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>noch einmal deutlich verbessern</w:t>
      </w:r>
      <w:r w:rsidR="00F760D9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 xml:space="preserve">“, </w:t>
      </w:r>
      <w:r w:rsidR="00941FF4" w:rsidRPr="003431DC">
        <w:rPr>
          <w:rFonts w:ascii="Helvetica Neue" w:hAnsi="Helvetica Neue"/>
          <w:bCs/>
          <w:color w:val="000000" w:themeColor="text1"/>
          <w:spacing w:val="-1"/>
          <w:sz w:val="22"/>
          <w:szCs w:val="22"/>
        </w:rPr>
        <w:t>so Christoph Speckamp.</w:t>
      </w:r>
      <w:r w:rsidR="006B6C72">
        <w:rPr>
          <w:rFonts w:ascii="Helvetica Neue" w:hAnsi="Helvetica Neue"/>
          <w:bCs/>
          <w:color w:val="000000" w:themeColor="text1"/>
          <w:sz w:val="22"/>
          <w:szCs w:val="22"/>
        </w:rPr>
        <w:t xml:space="preserve"> </w:t>
      </w:r>
    </w:p>
    <w:p w14:paraId="230A76F6" w14:textId="4443D055" w:rsidR="00775ACC" w:rsidRPr="00FA70B2" w:rsidRDefault="003C7C42" w:rsidP="00347E31">
      <w:pPr>
        <w:spacing w:before="180" w:after="120" w:line="276" w:lineRule="auto"/>
        <w:ind w:right="113"/>
        <w:rPr>
          <w:rFonts w:ascii="Helvetica Neue" w:hAnsi="Helvetica Neue"/>
          <w:b/>
          <w:color w:val="000000" w:themeColor="text1"/>
          <w:sz w:val="22"/>
          <w:szCs w:val="22"/>
        </w:rPr>
      </w:pPr>
      <w:r w:rsidRPr="00FA70B2">
        <w:rPr>
          <w:rFonts w:ascii="Helvetica Neue" w:hAnsi="Helvetica Neue"/>
          <w:b/>
          <w:color w:val="000000" w:themeColor="text1"/>
          <w:sz w:val="22"/>
          <w:szCs w:val="22"/>
        </w:rPr>
        <w:t>SOPTIM iTrade</w:t>
      </w:r>
    </w:p>
    <w:p w14:paraId="556AB404" w14:textId="213E5CBF" w:rsidR="003C7C42" w:rsidRPr="00754149" w:rsidRDefault="002335F9" w:rsidP="00754149">
      <w:pPr>
        <w:spacing w:before="120" w:after="180" w:line="276" w:lineRule="auto"/>
        <w:ind w:right="113"/>
        <w:rPr>
          <w:rFonts w:ascii="Helvetica Neue" w:hAnsi="Helvetica Neue"/>
          <w:bCs/>
          <w:color w:val="000000" w:themeColor="text1"/>
          <w:spacing w:val="-3"/>
          <w:sz w:val="22"/>
          <w:szCs w:val="22"/>
        </w:rPr>
      </w:pPr>
      <w:r w:rsidRPr="00241637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Technische Basis für das Handelsspiel ist die Handelsplattform SOPTIM </w:t>
      </w:r>
      <w:r w:rsidR="003C7C42" w:rsidRPr="00241637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>iTrade</w:t>
      </w:r>
      <w:r w:rsidRPr="00241637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>.</w:t>
      </w:r>
      <w:r w:rsidR="003C7C42" w:rsidRPr="00241637">
        <w:rPr>
          <w:rFonts w:ascii="Helvetica Neue" w:hAnsi="Helvetica Neue"/>
          <w:bCs/>
          <w:color w:val="000000" w:themeColor="text1"/>
          <w:spacing w:val="1"/>
          <w:sz w:val="22"/>
          <w:szCs w:val="22"/>
        </w:rPr>
        <w:t xml:space="preserve"> </w:t>
      </w:r>
      <w:r w:rsidRPr="00754149">
        <w:rPr>
          <w:rFonts w:ascii="Helvetica Neue" w:hAnsi="Helvetica Neue"/>
          <w:bCs/>
          <w:color w:val="000000" w:themeColor="text1"/>
          <w:spacing w:val="-3"/>
          <w:sz w:val="22"/>
          <w:szCs w:val="22"/>
        </w:rPr>
        <w:t xml:space="preserve">Mit iTrade </w:t>
      </w:r>
      <w:r w:rsidR="003C7C42" w:rsidRPr="00754149">
        <w:rPr>
          <w:rFonts w:ascii="Helvetica Neue" w:hAnsi="Helvetica Neue"/>
          <w:bCs/>
          <w:color w:val="000000" w:themeColor="text1"/>
          <w:spacing w:val="-3"/>
          <w:sz w:val="22"/>
          <w:szCs w:val="22"/>
        </w:rPr>
        <w:t xml:space="preserve">können </w:t>
      </w:r>
      <w:r w:rsidRPr="00754149">
        <w:rPr>
          <w:rFonts w:ascii="Helvetica Neue" w:hAnsi="Helvetica Neue"/>
          <w:bCs/>
          <w:color w:val="000000" w:themeColor="text1"/>
          <w:spacing w:val="-3"/>
          <w:sz w:val="22"/>
          <w:szCs w:val="22"/>
        </w:rPr>
        <w:t xml:space="preserve">Energieversorger, Händler und Industrieunternehmen </w:t>
      </w:r>
      <w:r w:rsidR="003C7C42" w:rsidRPr="00754149">
        <w:rPr>
          <w:rFonts w:ascii="Helvetica Neue" w:hAnsi="Helvetica Neue"/>
          <w:bCs/>
          <w:color w:val="000000" w:themeColor="text1"/>
          <w:spacing w:val="-3"/>
          <w:sz w:val="22"/>
          <w:szCs w:val="22"/>
        </w:rPr>
        <w:t>am kurzfristigen Energiehandel im 24/7-Betrieb</w:t>
      </w:r>
      <w:r w:rsidR="00E81E45" w:rsidRPr="00754149">
        <w:rPr>
          <w:rFonts w:ascii="Helvetica Neue" w:hAnsi="Helvetica Neue"/>
          <w:bCs/>
          <w:color w:val="000000" w:themeColor="text1"/>
          <w:spacing w:val="-3"/>
          <w:sz w:val="22"/>
          <w:szCs w:val="22"/>
        </w:rPr>
        <w:t xml:space="preserve"> teilnehmen</w:t>
      </w:r>
      <w:r w:rsidRPr="00754149">
        <w:rPr>
          <w:rFonts w:ascii="Helvetica Neue" w:hAnsi="Helvetica Neue"/>
          <w:bCs/>
          <w:color w:val="000000" w:themeColor="text1"/>
          <w:spacing w:val="-3"/>
          <w:sz w:val="22"/>
          <w:szCs w:val="22"/>
        </w:rPr>
        <w:t>, egal ob mit oder ohne eigenem</w:t>
      </w:r>
      <w:r w:rsidR="003C7C42" w:rsidRPr="00754149">
        <w:rPr>
          <w:rFonts w:ascii="Helvetica Neue" w:hAnsi="Helvetica Neue"/>
          <w:bCs/>
          <w:color w:val="000000" w:themeColor="text1"/>
          <w:spacing w:val="-3"/>
          <w:sz w:val="22"/>
          <w:szCs w:val="22"/>
        </w:rPr>
        <w:t xml:space="preserve"> Trading-Floor. </w:t>
      </w:r>
      <w:r w:rsidRPr="00754149">
        <w:rPr>
          <w:rFonts w:ascii="Helvetica Neue" w:hAnsi="Helvetica Neue"/>
          <w:bCs/>
          <w:color w:val="000000" w:themeColor="text1"/>
          <w:spacing w:val="-3"/>
          <w:sz w:val="22"/>
          <w:szCs w:val="22"/>
        </w:rPr>
        <w:t xml:space="preserve">Möglich machen dies die flexiblen </w:t>
      </w:r>
      <w:r w:rsidR="00E81E45" w:rsidRPr="00754149">
        <w:rPr>
          <w:rFonts w:ascii="Helvetica Neue" w:hAnsi="Helvetica Neue"/>
          <w:bCs/>
          <w:color w:val="000000" w:themeColor="text1"/>
          <w:spacing w:val="-3"/>
          <w:sz w:val="22"/>
          <w:szCs w:val="22"/>
        </w:rPr>
        <w:t xml:space="preserve">Auto- </w:t>
      </w:r>
      <w:r w:rsidR="00E81E45" w:rsidRPr="009E5572">
        <w:rPr>
          <w:rFonts w:ascii="Helvetica Neue" w:hAnsi="Helvetica Neue"/>
          <w:bCs/>
          <w:color w:val="000000" w:themeColor="text1"/>
          <w:spacing w:val="-2"/>
          <w:sz w:val="22"/>
          <w:szCs w:val="22"/>
        </w:rPr>
        <w:t>und Algo-Trad</w:t>
      </w:r>
      <w:r w:rsidRPr="009E5572">
        <w:rPr>
          <w:rFonts w:ascii="Helvetica Neue" w:hAnsi="Helvetica Neue"/>
          <w:bCs/>
          <w:color w:val="000000" w:themeColor="text1"/>
          <w:spacing w:val="-2"/>
          <w:sz w:val="22"/>
          <w:szCs w:val="22"/>
        </w:rPr>
        <w:t>ing Strategien</w:t>
      </w:r>
      <w:r w:rsidR="00E81E45" w:rsidRPr="009E5572">
        <w:rPr>
          <w:rFonts w:ascii="Helvetica Neue" w:hAnsi="Helvetica Neue"/>
          <w:bCs/>
          <w:color w:val="000000" w:themeColor="text1"/>
          <w:spacing w:val="-2"/>
          <w:sz w:val="22"/>
          <w:szCs w:val="22"/>
        </w:rPr>
        <w:t>.</w:t>
      </w:r>
      <w:r w:rsidR="0099743B" w:rsidRPr="009E5572">
        <w:rPr>
          <w:rFonts w:ascii="Helvetica Neue" w:hAnsi="Helvetica Neue"/>
          <w:bCs/>
          <w:color w:val="000000" w:themeColor="text1"/>
          <w:spacing w:val="-2"/>
          <w:sz w:val="22"/>
          <w:szCs w:val="22"/>
        </w:rPr>
        <w:t xml:space="preserve"> Während das Auto-Trading auf Parametersätzen basiert, sind die Algo-Trading-Strategien </w:t>
      </w:r>
      <w:r w:rsidR="00B71F75" w:rsidRPr="009E5572">
        <w:rPr>
          <w:rFonts w:ascii="Helvetica Neue" w:hAnsi="Helvetica Neue"/>
          <w:bCs/>
          <w:color w:val="000000" w:themeColor="text1"/>
          <w:spacing w:val="-2"/>
          <w:sz w:val="22"/>
          <w:szCs w:val="22"/>
        </w:rPr>
        <w:t xml:space="preserve">frei über Skripte definierbar </w:t>
      </w:r>
      <w:r w:rsidR="0099743B" w:rsidRPr="00754149">
        <w:rPr>
          <w:rFonts w:ascii="Helvetica Neue" w:hAnsi="Helvetica Neue"/>
          <w:bCs/>
          <w:color w:val="000000" w:themeColor="text1"/>
          <w:spacing w:val="-3"/>
          <w:sz w:val="22"/>
          <w:szCs w:val="22"/>
        </w:rPr>
        <w:t>und verbleiben exklusiv im Unternehmen</w:t>
      </w:r>
      <w:r w:rsidR="00B71F75" w:rsidRPr="00754149">
        <w:rPr>
          <w:rFonts w:ascii="Helvetica Neue" w:hAnsi="Helvetica Neue"/>
          <w:bCs/>
          <w:color w:val="000000" w:themeColor="text1"/>
          <w:spacing w:val="-3"/>
          <w:sz w:val="22"/>
          <w:szCs w:val="22"/>
        </w:rPr>
        <w:t>.</w:t>
      </w:r>
      <w:r w:rsidR="00E81E45" w:rsidRPr="00754149">
        <w:rPr>
          <w:rFonts w:ascii="Helvetica Neue" w:hAnsi="Helvetica Neue"/>
          <w:bCs/>
          <w:color w:val="000000" w:themeColor="text1"/>
          <w:spacing w:val="-3"/>
          <w:sz w:val="22"/>
          <w:szCs w:val="22"/>
        </w:rPr>
        <w:t xml:space="preserve"> Als positionsführendes System für den Intraday-Handel verfügt die Anwendung </w:t>
      </w:r>
      <w:r w:rsidR="00B71F75" w:rsidRPr="00754149">
        <w:rPr>
          <w:rFonts w:ascii="Helvetica Neue" w:hAnsi="Helvetica Neue"/>
          <w:bCs/>
          <w:color w:val="000000" w:themeColor="text1"/>
          <w:spacing w:val="-3"/>
          <w:sz w:val="22"/>
          <w:szCs w:val="22"/>
        </w:rPr>
        <w:t>neben umfangreichen Validierungs- und Monitoring</w:t>
      </w:r>
      <w:r w:rsidR="00FA6B05" w:rsidRPr="00754149">
        <w:rPr>
          <w:rFonts w:ascii="Helvetica Neue" w:hAnsi="Helvetica Neue"/>
          <w:bCs/>
          <w:color w:val="000000" w:themeColor="text1"/>
          <w:spacing w:val="-3"/>
          <w:sz w:val="22"/>
          <w:szCs w:val="22"/>
        </w:rPr>
        <w:t>-</w:t>
      </w:r>
      <w:r w:rsidR="00B71F75" w:rsidRPr="00754149">
        <w:rPr>
          <w:rFonts w:ascii="Helvetica Neue" w:hAnsi="Helvetica Neue"/>
          <w:bCs/>
          <w:color w:val="000000" w:themeColor="text1"/>
          <w:spacing w:val="-3"/>
          <w:sz w:val="22"/>
          <w:szCs w:val="22"/>
        </w:rPr>
        <w:t xml:space="preserve">Funktionen </w:t>
      </w:r>
      <w:r w:rsidR="00E81E45" w:rsidRPr="00754149">
        <w:rPr>
          <w:rFonts w:ascii="Helvetica Neue" w:hAnsi="Helvetica Neue"/>
          <w:bCs/>
          <w:color w:val="000000" w:themeColor="text1"/>
          <w:spacing w:val="-3"/>
          <w:sz w:val="22"/>
          <w:szCs w:val="22"/>
        </w:rPr>
        <w:t>über eine eigene Simulationsumgebung</w:t>
      </w:r>
      <w:r w:rsidR="008A5A1B">
        <w:rPr>
          <w:rFonts w:ascii="Helvetica Neue" w:hAnsi="Helvetica Neue"/>
          <w:bCs/>
          <w:color w:val="000000" w:themeColor="text1"/>
          <w:spacing w:val="-3"/>
          <w:sz w:val="22"/>
          <w:szCs w:val="22"/>
        </w:rPr>
        <w:t>,</w:t>
      </w:r>
      <w:r w:rsidR="00E81E45" w:rsidRPr="00754149">
        <w:rPr>
          <w:rFonts w:ascii="Helvetica Neue" w:hAnsi="Helvetica Neue"/>
          <w:bCs/>
          <w:color w:val="000000" w:themeColor="text1"/>
          <w:spacing w:val="-3"/>
          <w:sz w:val="22"/>
          <w:szCs w:val="22"/>
        </w:rPr>
        <w:t xml:space="preserve"> mit </w:t>
      </w:r>
      <w:r w:rsidR="00FA6B05" w:rsidRPr="00754149">
        <w:rPr>
          <w:rFonts w:ascii="Helvetica Neue" w:hAnsi="Helvetica Neue"/>
          <w:bCs/>
          <w:color w:val="000000" w:themeColor="text1"/>
          <w:spacing w:val="-3"/>
          <w:sz w:val="22"/>
          <w:szCs w:val="22"/>
        </w:rPr>
        <w:t xml:space="preserve">der </w:t>
      </w:r>
      <w:r w:rsidR="006633E7" w:rsidRPr="00754149">
        <w:rPr>
          <w:rFonts w:ascii="Helvetica Neue" w:hAnsi="Helvetica Neue"/>
          <w:bCs/>
          <w:color w:val="000000" w:themeColor="text1"/>
          <w:spacing w:val="-3"/>
          <w:sz w:val="22"/>
          <w:szCs w:val="22"/>
        </w:rPr>
        <w:t>historische</w:t>
      </w:r>
      <w:r w:rsidR="00FA6B05" w:rsidRPr="00754149">
        <w:rPr>
          <w:rFonts w:ascii="Helvetica Neue" w:hAnsi="Helvetica Neue"/>
          <w:bCs/>
          <w:color w:val="000000" w:themeColor="text1"/>
          <w:spacing w:val="-3"/>
          <w:sz w:val="22"/>
          <w:szCs w:val="22"/>
        </w:rPr>
        <w:t xml:space="preserve"> Börsendaten abgespielt werden können.</w:t>
      </w:r>
    </w:p>
    <w:p w14:paraId="5E4F881D" w14:textId="44FE1F85" w:rsidR="005A7514" w:rsidRPr="00FA70B2" w:rsidRDefault="005A7514" w:rsidP="00B817FA">
      <w:pPr>
        <w:spacing w:before="600" w:after="240"/>
        <w:rPr>
          <w:rFonts w:ascii="Helvetica Neue" w:hAnsi="Helvetica Neue"/>
          <w:b/>
          <w:bCs/>
          <w:iCs/>
          <w:color w:val="000000" w:themeColor="text1"/>
          <w:sz w:val="18"/>
          <w:szCs w:val="18"/>
        </w:rPr>
      </w:pPr>
      <w:r w:rsidRPr="00FA70B2">
        <w:rPr>
          <w:rFonts w:ascii="Helvetica Neue" w:hAnsi="Helvetica Neue"/>
          <w:b/>
          <w:bCs/>
          <w:iCs/>
          <w:color w:val="000000" w:themeColor="text1"/>
          <w:sz w:val="18"/>
          <w:szCs w:val="18"/>
        </w:rPr>
        <w:t>Abbildung</w:t>
      </w:r>
    </w:p>
    <w:p w14:paraId="0AB550D5" w14:textId="77777777" w:rsidR="0044696D" w:rsidRPr="00FA70B2" w:rsidRDefault="0044696D" w:rsidP="0044696D">
      <w:pPr>
        <w:widowControl w:val="0"/>
        <w:spacing w:before="60" w:after="60" w:line="252" w:lineRule="auto"/>
        <w:rPr>
          <w:rFonts w:ascii="Helvetica Neue" w:hAnsi="Helvetica Neue"/>
          <w:bCs/>
          <w:color w:val="000000" w:themeColor="text1"/>
          <w:sz w:val="16"/>
          <w:szCs w:val="16"/>
        </w:rPr>
        <w:sectPr w:rsidR="0044696D" w:rsidRPr="00FA70B2" w:rsidSect="003431DC">
          <w:headerReference w:type="default" r:id="rId11"/>
          <w:footerReference w:type="default" r:id="rId12"/>
          <w:type w:val="continuous"/>
          <w:pgSz w:w="11900" w:h="16840"/>
          <w:pgMar w:top="2268" w:right="3101" w:bottom="1531" w:left="1418" w:header="680" w:footer="544" w:gutter="0"/>
          <w:cols w:space="720"/>
          <w:noEndnote/>
        </w:sectPr>
      </w:pPr>
    </w:p>
    <w:p w14:paraId="59D891E7" w14:textId="7A827CB2" w:rsidR="0014489A" w:rsidRPr="009E5572" w:rsidRDefault="004744C0" w:rsidP="0014489A">
      <w:pPr>
        <w:widowControl w:val="0"/>
        <w:spacing w:before="40" w:after="20" w:line="252" w:lineRule="auto"/>
        <w:rPr>
          <w:rFonts w:ascii="Helvetica Neue" w:hAnsi="Helvetica Neue"/>
          <w:bCs/>
          <w:color w:val="000000" w:themeColor="text1"/>
          <w:sz w:val="16"/>
          <w:szCs w:val="16"/>
        </w:rPr>
      </w:pPr>
      <w:r w:rsidRPr="004744C0">
        <w:rPr>
          <w:rFonts w:ascii="Helvetica Neue" w:hAnsi="Helvetica Neue"/>
          <w:bCs/>
          <w:color w:val="000000" w:themeColor="text1"/>
          <w:sz w:val="16"/>
          <w:szCs w:val="16"/>
        </w:rPr>
        <w:t>SOP_iTrade_Screen_B</w:t>
      </w:r>
      <w:r w:rsidR="00B02F97" w:rsidRPr="009E5572">
        <w:rPr>
          <w:rFonts w:ascii="Helvetica Neue" w:hAnsi="Helvetica Neue"/>
          <w:bCs/>
          <w:color w:val="000000" w:themeColor="text1"/>
          <w:sz w:val="16"/>
          <w:szCs w:val="16"/>
        </w:rPr>
        <w:t>.jpg</w:t>
      </w:r>
    </w:p>
    <w:p w14:paraId="00685B20" w14:textId="7FF3FF03" w:rsidR="002159B4" w:rsidRPr="00FA70B2" w:rsidRDefault="00B02F97" w:rsidP="00EF0360">
      <w:pPr>
        <w:widowControl w:val="0"/>
        <w:spacing w:before="120" w:after="60" w:line="252" w:lineRule="auto"/>
        <w:rPr>
          <w:rFonts w:ascii="Helvetica Neue" w:hAnsi="Helvetica Neue"/>
          <w:bCs/>
          <w:color w:val="000000" w:themeColor="text1"/>
          <w:sz w:val="16"/>
          <w:szCs w:val="16"/>
        </w:rPr>
      </w:pPr>
      <w:r w:rsidRPr="00FA70B2">
        <w:rPr>
          <w:rFonts w:ascii="Helvetica Neue" w:hAnsi="Helvetica Neue"/>
          <w:noProof/>
          <w:color w:val="000000" w:themeColor="text1"/>
          <w:spacing w:val="-6"/>
          <w:sz w:val="16"/>
          <w:szCs w:val="16"/>
        </w:rPr>
        <w:drawing>
          <wp:inline distT="0" distB="0" distL="0" distR="0" wp14:anchorId="67F02764" wp14:editId="5484B058">
            <wp:extent cx="4320000" cy="2743200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RB_Screen_Arbeitszeitenanalyse_S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4489A" w:rsidRPr="00FA70B2">
        <w:rPr>
          <w:rFonts w:ascii="Helvetica Neue" w:hAnsi="Helvetica Neue"/>
          <w:color w:val="000000" w:themeColor="text1"/>
          <w:spacing w:val="-6"/>
          <w:sz w:val="16"/>
          <w:szCs w:val="16"/>
        </w:rPr>
        <w:t xml:space="preserve">  </w:t>
      </w:r>
    </w:p>
    <w:p w14:paraId="565AC611" w14:textId="7FEA8D2D" w:rsidR="0083700D" w:rsidRPr="001C19C7" w:rsidRDefault="0083700D" w:rsidP="00FA70B2">
      <w:pPr>
        <w:widowControl w:val="0"/>
        <w:spacing w:before="120" w:after="60" w:line="252" w:lineRule="auto"/>
        <w:rPr>
          <w:rFonts w:ascii="Helvetica Neue" w:hAnsi="Helvetica Neue"/>
          <w:bCs/>
          <w:color w:val="000000" w:themeColor="text1"/>
          <w:spacing w:val="-6"/>
          <w:sz w:val="18"/>
          <w:szCs w:val="18"/>
        </w:rPr>
      </w:pPr>
      <w:r w:rsidRPr="001C19C7">
        <w:rPr>
          <w:rFonts w:ascii="Helvetica Neue" w:hAnsi="Helvetica Neue"/>
          <w:bCs/>
          <w:color w:val="000000" w:themeColor="text1"/>
          <w:spacing w:val="-6"/>
          <w:sz w:val="18"/>
          <w:szCs w:val="18"/>
        </w:rPr>
        <w:t>Die Oberfläche der iTrade Kurzfristhandelsplattform.</w:t>
      </w:r>
      <w:r w:rsidRPr="001C19C7">
        <w:rPr>
          <w:rFonts w:ascii="Helvetica Neue" w:hAnsi="Helvetica Neue"/>
          <w:color w:val="000000" w:themeColor="text1"/>
          <w:spacing w:val="-6"/>
          <w:sz w:val="18"/>
          <w:szCs w:val="18"/>
        </w:rPr>
        <w:t xml:space="preserve"> (Grafik: Soptim)</w:t>
      </w:r>
    </w:p>
    <w:p w14:paraId="572C87AC" w14:textId="3DE11ED3" w:rsidR="00EF0360" w:rsidRPr="00FA70B2" w:rsidRDefault="00EF0360" w:rsidP="00EF0360">
      <w:pPr>
        <w:widowControl w:val="0"/>
        <w:spacing w:before="120" w:after="60" w:line="252" w:lineRule="auto"/>
        <w:rPr>
          <w:rFonts w:ascii="Helvetica Neue" w:hAnsi="Helvetica Neue"/>
          <w:color w:val="000000" w:themeColor="text1"/>
          <w:spacing w:val="-2"/>
          <w:sz w:val="16"/>
          <w:szCs w:val="16"/>
        </w:rPr>
        <w:sectPr w:rsidR="00EF0360" w:rsidRPr="00FA70B2" w:rsidSect="0014489A">
          <w:type w:val="continuous"/>
          <w:pgSz w:w="11900" w:h="16840"/>
          <w:pgMar w:top="2268" w:right="3101" w:bottom="1418" w:left="1418" w:header="680" w:footer="544" w:gutter="0"/>
          <w:cols w:space="170"/>
          <w:noEndnote/>
        </w:sectPr>
      </w:pPr>
    </w:p>
    <w:p w14:paraId="2AFD72FD" w14:textId="4E8B07FB" w:rsidR="0038466D" w:rsidRPr="00FA70B2" w:rsidRDefault="0038466D" w:rsidP="000056DC">
      <w:pPr>
        <w:widowControl w:val="0"/>
        <w:spacing w:before="60" w:after="60" w:line="252" w:lineRule="auto"/>
        <w:ind w:right="170"/>
        <w:rPr>
          <w:rFonts w:ascii="Helvetica Neue" w:hAnsi="Helvetica Neue"/>
          <w:bCs/>
          <w:color w:val="000000" w:themeColor="text1"/>
          <w:sz w:val="16"/>
          <w:szCs w:val="16"/>
        </w:rPr>
      </w:pPr>
    </w:p>
    <w:p w14:paraId="46BE059E" w14:textId="02EA6BA6" w:rsidR="004B2725" w:rsidRPr="00FA70B2" w:rsidRDefault="004B2725" w:rsidP="000056DC">
      <w:pPr>
        <w:widowControl w:val="0"/>
        <w:spacing w:before="60" w:after="60" w:line="252" w:lineRule="auto"/>
        <w:ind w:right="170"/>
        <w:rPr>
          <w:rFonts w:ascii="Helvetica Neue" w:hAnsi="Helvetica Neue"/>
          <w:bCs/>
          <w:color w:val="000000" w:themeColor="text1"/>
          <w:sz w:val="16"/>
          <w:szCs w:val="16"/>
        </w:rPr>
      </w:pPr>
    </w:p>
    <w:p w14:paraId="2D585146" w14:textId="77777777" w:rsidR="000C643A" w:rsidRPr="00FA70B2" w:rsidRDefault="000C643A" w:rsidP="000C643A">
      <w:pPr>
        <w:rPr>
          <w:rFonts w:ascii="Helvetica Neue" w:hAnsi="Helvetica Neue"/>
        </w:rPr>
      </w:pPr>
    </w:p>
    <w:p w14:paraId="1F22BE7B" w14:textId="27D4E4C0" w:rsidR="00B37B4E" w:rsidRPr="00FA70B2" w:rsidRDefault="00B37B4E" w:rsidP="00B37B4E">
      <w:pPr>
        <w:rPr>
          <w:rFonts w:ascii="Helvetica Neue" w:hAnsi="Helvetica Neue"/>
        </w:rPr>
        <w:sectPr w:rsidR="00B37B4E" w:rsidRPr="00FA70B2" w:rsidSect="000C643A">
          <w:type w:val="continuous"/>
          <w:pgSz w:w="11900" w:h="16840"/>
          <w:pgMar w:top="2552" w:right="3101" w:bottom="1418" w:left="1418" w:header="680" w:footer="544" w:gutter="0"/>
          <w:cols w:space="720"/>
          <w:noEndnote/>
        </w:sect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0056DC" w:rsidRPr="00FA70B2" w14:paraId="03F9D1F8" w14:textId="77777777" w:rsidTr="00CB193B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27727B4E" w14:textId="034592F0" w:rsidR="000056DC" w:rsidRPr="00FA70B2" w:rsidRDefault="000056DC" w:rsidP="000A460B">
            <w:pPr>
              <w:pStyle w:val="berschrift2"/>
              <w:spacing w:line="252" w:lineRule="auto"/>
              <w:rPr>
                <w:rFonts w:ascii="Helvetica Neue" w:hAnsi="Helvetica Neue" w:cs="Helvetica"/>
                <w:color w:val="000000"/>
                <w:sz w:val="18"/>
                <w:szCs w:val="18"/>
                <w:lang w:val="de-DE" w:eastAsia="de-DE"/>
              </w:rPr>
            </w:pPr>
            <w:r w:rsidRPr="00FA70B2">
              <w:rPr>
                <w:rFonts w:ascii="Helvetica Neue" w:hAnsi="Helvetica Neue" w:cs="Helvetica"/>
                <w:color w:val="000000"/>
                <w:sz w:val="18"/>
                <w:szCs w:val="18"/>
                <w:lang w:val="de-DE" w:eastAsia="de-DE"/>
              </w:rPr>
              <w:lastRenderedPageBreak/>
              <w:t>Weitere Informationen:</w:t>
            </w:r>
          </w:p>
          <w:p w14:paraId="6DF11BBA" w14:textId="11FC3A7E" w:rsidR="000056DC" w:rsidRPr="000A460B" w:rsidRDefault="00EA1B24" w:rsidP="000A460B">
            <w:pPr>
              <w:spacing w:line="252" w:lineRule="auto"/>
              <w:rPr>
                <w:rFonts w:ascii="Helvetica Neue" w:hAnsi="Helvetica Neue"/>
                <w:spacing w:val="-3"/>
                <w:sz w:val="18"/>
              </w:rPr>
            </w:pPr>
            <w:r w:rsidRPr="000A460B">
              <w:rPr>
                <w:rFonts w:ascii="Helvetica Neue" w:hAnsi="Helvetica Neue"/>
                <w:spacing w:val="-3"/>
                <w:sz w:val="18"/>
              </w:rPr>
              <w:t>SOPTIM AG, Stephanie Lemken</w:t>
            </w:r>
          </w:p>
          <w:p w14:paraId="0707612D" w14:textId="39B13ECF" w:rsidR="00EA1B24" w:rsidRPr="000A460B" w:rsidRDefault="00EA1B24" w:rsidP="000A460B">
            <w:pPr>
              <w:spacing w:line="252" w:lineRule="auto"/>
              <w:rPr>
                <w:rFonts w:ascii="Helvetica Neue" w:hAnsi="Helvetica Neue"/>
                <w:spacing w:val="-3"/>
                <w:sz w:val="18"/>
              </w:rPr>
            </w:pPr>
            <w:r w:rsidRPr="000A460B">
              <w:rPr>
                <w:rFonts w:ascii="Helvetica Neue" w:hAnsi="Helvetica Neue"/>
                <w:spacing w:val="-3"/>
                <w:sz w:val="18"/>
              </w:rPr>
              <w:t>Im Süsterfeld 5-7, 52072 Aachen</w:t>
            </w:r>
          </w:p>
          <w:p w14:paraId="1CB4DACF" w14:textId="77777777" w:rsidR="00EA1B24" w:rsidRPr="000A460B" w:rsidRDefault="000056DC" w:rsidP="000A460B">
            <w:pPr>
              <w:spacing w:line="252" w:lineRule="auto"/>
              <w:rPr>
                <w:rFonts w:ascii="Helvetica Neue" w:hAnsi="Helvetica Neue"/>
                <w:spacing w:val="-3"/>
                <w:sz w:val="18"/>
              </w:rPr>
            </w:pPr>
            <w:r w:rsidRPr="000A460B">
              <w:rPr>
                <w:rFonts w:ascii="Helvetica Neue" w:hAnsi="Helvetica Neue"/>
                <w:spacing w:val="-3"/>
                <w:sz w:val="18"/>
              </w:rPr>
              <w:t xml:space="preserve">Tel.: </w:t>
            </w:r>
            <w:r w:rsidR="00EA1B24" w:rsidRPr="000A460B">
              <w:rPr>
                <w:rFonts w:ascii="Helvetica Neue" w:hAnsi="Helvetica Neue"/>
                <w:spacing w:val="-3"/>
                <w:sz w:val="18"/>
              </w:rPr>
              <w:t>49 (0)241 400 23 – 0</w:t>
            </w:r>
          </w:p>
          <w:p w14:paraId="1C8141AA" w14:textId="01C81C13" w:rsidR="000056DC" w:rsidRPr="000A460B" w:rsidRDefault="00EA1B24" w:rsidP="000A460B">
            <w:pPr>
              <w:spacing w:line="252" w:lineRule="auto"/>
              <w:rPr>
                <w:rFonts w:ascii="Helvetica Neue" w:hAnsi="Helvetica Neue"/>
                <w:spacing w:val="-3"/>
                <w:sz w:val="18"/>
              </w:rPr>
            </w:pPr>
            <w:r w:rsidRPr="000A460B">
              <w:rPr>
                <w:rFonts w:ascii="Helvetica Neue" w:hAnsi="Helvetica Neue"/>
                <w:spacing w:val="-3"/>
                <w:sz w:val="18"/>
              </w:rPr>
              <w:t>E-Mail: info@soptim.de</w:t>
            </w:r>
          </w:p>
          <w:p w14:paraId="739089A2" w14:textId="5395256D" w:rsidR="000056DC" w:rsidRPr="000A460B" w:rsidRDefault="00EA1B24" w:rsidP="000A460B">
            <w:pPr>
              <w:spacing w:line="252" w:lineRule="auto"/>
              <w:rPr>
                <w:rStyle w:val="Hyperlink"/>
                <w:rFonts w:ascii="Helvetica Neue" w:hAnsi="Helvetica Neue"/>
                <w:spacing w:val="-3"/>
                <w:sz w:val="18"/>
              </w:rPr>
            </w:pPr>
            <w:r w:rsidRPr="000A460B">
              <w:rPr>
                <w:rFonts w:ascii="Helvetica Neue" w:hAnsi="Helvetica Neue"/>
                <w:spacing w:val="-3"/>
                <w:sz w:val="18"/>
              </w:rPr>
              <w:t>www.soptim.de</w:t>
            </w:r>
          </w:p>
          <w:p w14:paraId="0AFD0850" w14:textId="77777777" w:rsidR="000056DC" w:rsidRPr="00FA70B2" w:rsidRDefault="000056DC" w:rsidP="000A460B">
            <w:pPr>
              <w:spacing w:line="252" w:lineRule="auto"/>
              <w:rPr>
                <w:rFonts w:ascii="Helvetica Neue" w:hAnsi="Helvetica Neue"/>
                <w:sz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8348D4D" w14:textId="77777777" w:rsidR="000056DC" w:rsidRPr="00FA70B2" w:rsidRDefault="000056DC" w:rsidP="000A460B">
            <w:pPr>
              <w:widowControl w:val="0"/>
              <w:spacing w:line="252" w:lineRule="auto"/>
              <w:rPr>
                <w:rFonts w:ascii="Helvetica Neue" w:hAnsi="Helvetica Neue"/>
                <w:b/>
                <w:color w:val="000000"/>
                <w:spacing w:val="-2"/>
                <w:sz w:val="18"/>
              </w:rPr>
            </w:pPr>
            <w:r w:rsidRPr="00FA70B2">
              <w:rPr>
                <w:rFonts w:ascii="Helvetica Neue" w:hAnsi="Helvetica Neue"/>
                <w:b/>
                <w:color w:val="000000"/>
                <w:spacing w:val="-2"/>
                <w:sz w:val="18"/>
              </w:rPr>
              <w:t>Presse- und Öffentlichkeitsarbeit:</w:t>
            </w:r>
          </w:p>
          <w:p w14:paraId="031D8B35" w14:textId="77777777" w:rsidR="000056DC" w:rsidRPr="000A460B" w:rsidRDefault="000056DC" w:rsidP="000A460B">
            <w:pPr>
              <w:spacing w:line="252" w:lineRule="auto"/>
              <w:rPr>
                <w:rFonts w:ascii="Helvetica Neue" w:hAnsi="Helvetica Neue"/>
                <w:color w:val="000000"/>
                <w:spacing w:val="-4"/>
                <w:position w:val="-4"/>
                <w:sz w:val="18"/>
                <w:szCs w:val="18"/>
              </w:rPr>
            </w:pPr>
            <w:r w:rsidRPr="000A460B">
              <w:rPr>
                <w:rFonts w:ascii="Helvetica Neue" w:hAnsi="Helvetica Neue"/>
                <w:color w:val="000000"/>
                <w:spacing w:val="-4"/>
                <w:position w:val="-4"/>
                <w:sz w:val="18"/>
                <w:szCs w:val="18"/>
              </w:rPr>
              <w:t xml:space="preserve">Press’n’Relations GmbH, Uwe Taeger </w:t>
            </w:r>
          </w:p>
          <w:p w14:paraId="1F7227A1" w14:textId="77777777" w:rsidR="000056DC" w:rsidRPr="000A460B" w:rsidRDefault="000056DC" w:rsidP="000A460B">
            <w:pPr>
              <w:spacing w:line="252" w:lineRule="auto"/>
              <w:rPr>
                <w:rFonts w:ascii="Helvetica Neue" w:hAnsi="Helvetica Neue"/>
                <w:color w:val="000000"/>
                <w:spacing w:val="-2"/>
                <w:position w:val="-4"/>
                <w:sz w:val="18"/>
                <w:szCs w:val="18"/>
                <w:lang w:val="it-IT"/>
              </w:rPr>
            </w:pPr>
            <w:r w:rsidRPr="000A460B">
              <w:rPr>
                <w:rFonts w:ascii="Helvetica Neue" w:hAnsi="Helvetica Neue"/>
                <w:color w:val="000000"/>
                <w:spacing w:val="-2"/>
                <w:position w:val="-4"/>
                <w:sz w:val="18"/>
                <w:szCs w:val="18"/>
                <w:lang w:val="it-IT"/>
              </w:rPr>
              <w:t>Magirusstraße 33, D-89077 Ulm</w:t>
            </w:r>
          </w:p>
          <w:p w14:paraId="796707E1" w14:textId="77777777" w:rsidR="000056DC" w:rsidRPr="000A460B" w:rsidRDefault="000056DC" w:rsidP="000A460B">
            <w:pPr>
              <w:pStyle w:val="Sprechblasentext"/>
              <w:spacing w:line="252" w:lineRule="auto"/>
              <w:rPr>
                <w:rFonts w:ascii="Helvetica Neue" w:hAnsi="Helvetica Neue"/>
                <w:color w:val="000000"/>
                <w:spacing w:val="-2"/>
                <w:position w:val="-4"/>
                <w:sz w:val="18"/>
                <w:lang w:val="it-IT"/>
              </w:rPr>
            </w:pPr>
            <w:r w:rsidRPr="000A460B">
              <w:rPr>
                <w:rFonts w:ascii="Helvetica Neue" w:hAnsi="Helvetica Neue"/>
                <w:color w:val="000000"/>
                <w:spacing w:val="-2"/>
                <w:position w:val="-4"/>
                <w:sz w:val="18"/>
                <w:lang w:val="it-IT"/>
              </w:rPr>
              <w:t xml:space="preserve">Tel.: +49 731 96 287-31 </w:t>
            </w:r>
          </w:p>
          <w:p w14:paraId="24E3C10D" w14:textId="2879F074" w:rsidR="00B161F8" w:rsidRPr="000A460B" w:rsidRDefault="00B161F8" w:rsidP="000A460B">
            <w:pPr>
              <w:spacing w:line="252" w:lineRule="auto"/>
              <w:rPr>
                <w:rFonts w:ascii="Helvetica Neue" w:hAnsi="Helvetica Neue"/>
                <w:spacing w:val="-6"/>
                <w:position w:val="-4"/>
                <w:sz w:val="18"/>
                <w:lang w:val="it-IT"/>
              </w:rPr>
            </w:pPr>
            <w:r w:rsidRPr="000A460B">
              <w:rPr>
                <w:rFonts w:ascii="Helvetica Neue" w:hAnsi="Helvetica Neue"/>
                <w:spacing w:val="-6"/>
                <w:position w:val="-4"/>
                <w:sz w:val="18"/>
                <w:lang w:val="it-IT"/>
              </w:rPr>
              <w:t>ut@press-n-relations.de</w:t>
            </w:r>
          </w:p>
          <w:p w14:paraId="4B128E93" w14:textId="6C54BECB" w:rsidR="00B161F8" w:rsidRPr="000A460B" w:rsidRDefault="00B161F8" w:rsidP="000A460B">
            <w:pPr>
              <w:spacing w:line="252" w:lineRule="auto"/>
              <w:rPr>
                <w:rFonts w:ascii="Helvetica Neue" w:hAnsi="Helvetica Neue"/>
                <w:color w:val="000000"/>
                <w:spacing w:val="-2"/>
                <w:position w:val="-4"/>
                <w:sz w:val="18"/>
                <w:lang w:val="it-IT"/>
              </w:rPr>
            </w:pPr>
            <w:r w:rsidRPr="000A460B">
              <w:rPr>
                <w:rFonts w:ascii="Helvetica Neue" w:hAnsi="Helvetica Neue"/>
                <w:spacing w:val="-6"/>
                <w:position w:val="-4"/>
                <w:sz w:val="18"/>
                <w:lang w:val="it-IT"/>
              </w:rPr>
              <w:t>www.press-n-relations.de</w:t>
            </w:r>
          </w:p>
          <w:p w14:paraId="39A82E02" w14:textId="77777777" w:rsidR="000056DC" w:rsidRPr="00FA70B2" w:rsidRDefault="000056DC" w:rsidP="000A460B">
            <w:pPr>
              <w:spacing w:line="252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</w:p>
        </w:tc>
      </w:tr>
    </w:tbl>
    <w:p w14:paraId="21F8BA9D" w14:textId="13F7D56A" w:rsidR="000056DC" w:rsidRPr="00FA70B2" w:rsidRDefault="00EA1B24" w:rsidP="000A460B">
      <w:pPr>
        <w:spacing w:before="120" w:after="120" w:line="252" w:lineRule="auto"/>
        <w:ind w:left="57"/>
        <w:rPr>
          <w:rFonts w:ascii="Helvetica Neue" w:hAnsi="Helvetica Neue"/>
          <w:b/>
          <w:color w:val="000000"/>
          <w:sz w:val="18"/>
        </w:rPr>
      </w:pPr>
      <w:r w:rsidRPr="00FA70B2">
        <w:rPr>
          <w:rFonts w:ascii="Helvetica Neue" w:hAnsi="Helvetica Neue"/>
          <w:b/>
          <w:bCs/>
          <w:color w:val="000000"/>
          <w:sz w:val="18"/>
        </w:rPr>
        <w:t>SOPTIM</w:t>
      </w:r>
    </w:p>
    <w:p w14:paraId="5A9DB82D" w14:textId="14464A32" w:rsidR="00B42CDB" w:rsidRPr="001C19C7" w:rsidRDefault="00B42CDB" w:rsidP="000A460B">
      <w:pPr>
        <w:spacing w:after="120" w:line="252" w:lineRule="auto"/>
        <w:ind w:left="57"/>
        <w:rPr>
          <w:rFonts w:ascii="Helvetica Neue" w:hAnsi="Helvetica Neue" w:cs="Arial"/>
          <w:sz w:val="18"/>
          <w:szCs w:val="18"/>
        </w:rPr>
      </w:pPr>
      <w:r w:rsidRPr="001C19C7">
        <w:rPr>
          <w:rFonts w:ascii="Helvetica Neue" w:hAnsi="Helvetica Neue" w:cs="Arial"/>
          <w:sz w:val="18"/>
          <w:szCs w:val="18"/>
        </w:rPr>
        <w:t xml:space="preserve">Die SOPTIM AG liefert seit mehr als 45 Jahren IT-Lösungen und Dienstleistungen für alle Marktrollen der Energiewirtschaft. Das Leistungsportfolio der SOPTIM AG gliedert sich in </w:t>
      </w:r>
      <w:r w:rsidR="00FA70B2" w:rsidRPr="001C19C7">
        <w:rPr>
          <w:rFonts w:ascii="Helvetica Neue" w:hAnsi="Helvetica Neue" w:cs="Arial"/>
          <w:sz w:val="18"/>
          <w:szCs w:val="18"/>
        </w:rPr>
        <w:t>drei</w:t>
      </w:r>
      <w:r w:rsidRPr="001C19C7">
        <w:rPr>
          <w:rFonts w:ascii="Helvetica Neue" w:hAnsi="Helvetica Neue" w:cs="Arial"/>
          <w:sz w:val="18"/>
          <w:szCs w:val="18"/>
        </w:rPr>
        <w:t xml:space="preserve"> Bereiche. SOPTIM Energy realisiert Softwarelösungen, mit denen standardisierte und regulierte Prozesse der Energiewirtschaft unterstützt werden. SOPTIM Connect entwickelt </w:t>
      </w:r>
      <w:r w:rsidRPr="001C19C7">
        <w:rPr>
          <w:rFonts w:ascii="Helvetica Neue" w:hAnsi="Helvetica Neue" w:cs="Arial"/>
          <w:spacing w:val="-1"/>
          <w:sz w:val="18"/>
          <w:szCs w:val="18"/>
        </w:rPr>
        <w:t>IT-Lösungen für individuelle energiewirtschaftliche Anforderungen. SOPTIM Workbench liefert IT-Dienstleistungen und stellt Unternehmen Fachkräfte für IT-Projekte zur Verfügung.</w:t>
      </w:r>
    </w:p>
    <w:bookmarkEnd w:id="0"/>
    <w:p w14:paraId="32A0C59E" w14:textId="0B902A8B" w:rsidR="00E07B67" w:rsidRDefault="00B13E4D" w:rsidP="000A460B">
      <w:pPr>
        <w:spacing w:after="120" w:line="252" w:lineRule="auto"/>
        <w:ind w:left="57"/>
        <w:jc w:val="both"/>
        <w:rPr>
          <w:rFonts w:ascii="Helvetica Neue" w:hAnsi="Helvetica Neue"/>
          <w:spacing w:val="-3"/>
          <w:sz w:val="18"/>
          <w:szCs w:val="18"/>
        </w:rPr>
      </w:pPr>
      <w:r>
        <w:rPr>
          <w:rFonts w:ascii="Helvetica Neue" w:hAnsi="Helvetica Neue"/>
          <w:spacing w:val="-3"/>
          <w:sz w:val="18"/>
          <w:szCs w:val="18"/>
        </w:rPr>
        <w:t>x</w:t>
      </w:r>
    </w:p>
    <w:p w14:paraId="666A8665" w14:textId="77777777" w:rsidR="009755E9" w:rsidRPr="00FA70B2" w:rsidRDefault="009755E9" w:rsidP="000A460B">
      <w:pPr>
        <w:spacing w:after="120" w:line="252" w:lineRule="auto"/>
        <w:ind w:left="57"/>
        <w:jc w:val="both"/>
        <w:rPr>
          <w:rFonts w:ascii="Helvetica Neue" w:hAnsi="Helvetica Neue"/>
          <w:spacing w:val="-3"/>
          <w:sz w:val="18"/>
          <w:szCs w:val="18"/>
        </w:rPr>
      </w:pPr>
    </w:p>
    <w:sectPr w:rsidR="009755E9" w:rsidRPr="00FA70B2" w:rsidSect="000C643A">
      <w:type w:val="continuous"/>
      <w:pgSz w:w="11900" w:h="16840"/>
      <w:pgMar w:top="1985" w:right="3101" w:bottom="1418" w:left="1418" w:header="680" w:footer="54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04B9A5" w14:textId="77777777" w:rsidR="003562A8" w:rsidRDefault="003562A8">
      <w:r>
        <w:separator/>
      </w:r>
    </w:p>
  </w:endnote>
  <w:endnote w:type="continuationSeparator" w:id="0">
    <w:p w14:paraId="08D46D0C" w14:textId="77777777" w:rsidR="003562A8" w:rsidRDefault="00356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Corbe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 Light">
    <w:altName w:val="Malgun Gothic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9F1FE6" w14:textId="427923C1" w:rsidR="001460A7" w:rsidRPr="00AD3A09" w:rsidRDefault="001460A7" w:rsidP="00584269">
    <w:pPr>
      <w:pStyle w:val="Fuzeile"/>
      <w:ind w:right="-2495"/>
      <w:jc w:val="right"/>
      <w:rPr>
        <w:rFonts w:ascii="Helvetica Light" w:hAnsi="Helvetica Light"/>
        <w:spacing w:val="-6"/>
        <w:sz w:val="14"/>
        <w:szCs w:val="14"/>
      </w:rPr>
    </w:pPr>
    <w:r w:rsidRPr="00AD3A09">
      <w:rPr>
        <w:rFonts w:ascii="Helvetica Light" w:hAnsi="Helvetica Light"/>
        <w:spacing w:val="-6"/>
        <w:sz w:val="14"/>
        <w:szCs w:val="14"/>
      </w:rPr>
      <w:t xml:space="preserve">Seite </w:t>
    </w:r>
    <w:r w:rsidRPr="00AD3A09">
      <w:rPr>
        <w:rFonts w:ascii="Helvetica Light" w:hAnsi="Helvetica Light"/>
        <w:spacing w:val="-6"/>
        <w:sz w:val="14"/>
        <w:szCs w:val="14"/>
      </w:rPr>
      <w:fldChar w:fldCharType="begin"/>
    </w:r>
    <w:r w:rsidRPr="00AD3A09">
      <w:rPr>
        <w:rFonts w:ascii="Helvetica Light" w:hAnsi="Helvetica Light"/>
        <w:spacing w:val="-6"/>
        <w:sz w:val="14"/>
        <w:szCs w:val="14"/>
      </w:rPr>
      <w:instrText xml:space="preserve"> PAGE </w:instrText>
    </w:r>
    <w:r w:rsidRPr="00AD3A09">
      <w:rPr>
        <w:rFonts w:ascii="Helvetica Light" w:hAnsi="Helvetica Light"/>
        <w:spacing w:val="-6"/>
        <w:sz w:val="14"/>
        <w:szCs w:val="14"/>
      </w:rPr>
      <w:fldChar w:fldCharType="separate"/>
    </w:r>
    <w:r w:rsidR="00B42CDB" w:rsidRPr="00AD3A09">
      <w:rPr>
        <w:rFonts w:ascii="Helvetica Light" w:hAnsi="Helvetica Light"/>
        <w:noProof/>
        <w:spacing w:val="-6"/>
        <w:sz w:val="14"/>
        <w:szCs w:val="14"/>
      </w:rPr>
      <w:t>3</w:t>
    </w:r>
    <w:r w:rsidRPr="00AD3A09">
      <w:rPr>
        <w:rFonts w:ascii="Helvetica Light" w:hAnsi="Helvetica Light"/>
        <w:spacing w:val="-6"/>
        <w:sz w:val="14"/>
        <w:szCs w:val="14"/>
      </w:rPr>
      <w:fldChar w:fldCharType="end"/>
    </w:r>
    <w:r w:rsidRPr="00AD3A09">
      <w:rPr>
        <w:rFonts w:ascii="Helvetica Light" w:hAnsi="Helvetica Light"/>
        <w:spacing w:val="-6"/>
        <w:sz w:val="14"/>
        <w:szCs w:val="14"/>
      </w:rPr>
      <w:t xml:space="preserve"> von </w:t>
    </w:r>
    <w:r w:rsidRPr="00AD3A09">
      <w:rPr>
        <w:rFonts w:ascii="Helvetica Light" w:hAnsi="Helvetica Light"/>
        <w:spacing w:val="-6"/>
        <w:sz w:val="14"/>
        <w:szCs w:val="14"/>
      </w:rPr>
      <w:fldChar w:fldCharType="begin"/>
    </w:r>
    <w:r w:rsidRPr="00AD3A09">
      <w:rPr>
        <w:rFonts w:ascii="Helvetica Light" w:hAnsi="Helvetica Light"/>
        <w:spacing w:val="-6"/>
        <w:sz w:val="14"/>
        <w:szCs w:val="14"/>
      </w:rPr>
      <w:instrText xml:space="preserve"> NUMPAGES </w:instrText>
    </w:r>
    <w:r w:rsidRPr="00AD3A09">
      <w:rPr>
        <w:rFonts w:ascii="Helvetica Light" w:hAnsi="Helvetica Light"/>
        <w:spacing w:val="-6"/>
        <w:sz w:val="14"/>
        <w:szCs w:val="14"/>
      </w:rPr>
      <w:fldChar w:fldCharType="separate"/>
    </w:r>
    <w:r w:rsidR="00B42CDB" w:rsidRPr="00AD3A09">
      <w:rPr>
        <w:rFonts w:ascii="Helvetica Light" w:hAnsi="Helvetica Light"/>
        <w:noProof/>
        <w:spacing w:val="-6"/>
        <w:sz w:val="14"/>
        <w:szCs w:val="14"/>
      </w:rPr>
      <w:t>3</w:t>
    </w:r>
    <w:r w:rsidRPr="00AD3A09">
      <w:rPr>
        <w:rFonts w:ascii="Helvetica Light" w:hAnsi="Helvetica Light"/>
        <w:spacing w:val="-6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68CC2B" w14:textId="77777777" w:rsidR="003562A8" w:rsidRDefault="003562A8">
      <w:r>
        <w:separator/>
      </w:r>
    </w:p>
  </w:footnote>
  <w:footnote w:type="continuationSeparator" w:id="0">
    <w:p w14:paraId="17C68C05" w14:textId="77777777" w:rsidR="003562A8" w:rsidRDefault="00356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1DDD39" w14:textId="136575FA" w:rsidR="001460A7" w:rsidRPr="0039067C" w:rsidRDefault="00B92D67" w:rsidP="0039067C">
    <w:pPr>
      <w:pStyle w:val="Kopfzeile"/>
      <w:tabs>
        <w:tab w:val="clear" w:pos="9072"/>
        <w:tab w:val="right" w:pos="9540"/>
      </w:tabs>
      <w:spacing w:before="200"/>
      <w:ind w:right="1406"/>
      <w:rPr>
        <w:rFonts w:ascii="Arial" w:hAnsi="Arial" w:cs="Arial"/>
        <w:b/>
        <w:bCs/>
        <w:smallCaps/>
        <w:color w:val="7F7F7F" w:themeColor="text1" w:themeTint="80"/>
        <w:spacing w:val="-2"/>
        <w:sz w:val="36"/>
        <w:szCs w:val="36"/>
        <w14:ligatures w14:val="all"/>
      </w:rPr>
    </w:pPr>
    <w:r>
      <w:rPr>
        <w:rFonts w:ascii="Arial" w:hAnsi="Arial" w:cs="Arial"/>
        <w:b/>
        <w:bCs/>
        <w:smallCaps/>
        <w:noProof/>
        <w:color w:val="7F7F7F" w:themeColor="text1" w:themeTint="80"/>
        <w:spacing w:val="-2"/>
        <w:sz w:val="36"/>
        <w:szCs w:val="36"/>
        <w:lang w:val="de-DE" w:eastAsia="de-DE"/>
      </w:rPr>
      <w:drawing>
        <wp:anchor distT="0" distB="0" distL="114300" distR="114300" simplePos="0" relativeHeight="251661312" behindDoc="0" locked="0" layoutInCell="1" allowOverlap="1" wp14:anchorId="26265E42" wp14:editId="549D72ED">
          <wp:simplePos x="0" y="0"/>
          <wp:positionH relativeFrom="column">
            <wp:posOffset>4762500</wp:posOffset>
          </wp:positionH>
          <wp:positionV relativeFrom="paragraph">
            <wp:posOffset>88628</wp:posOffset>
          </wp:positionV>
          <wp:extent cx="1414800" cy="374400"/>
          <wp:effectExtent l="0" t="0" r="0" b="0"/>
          <wp:wrapTight wrapText="bothSides">
            <wp:wrapPolygon edited="0">
              <wp:start x="0" y="0"/>
              <wp:lineTo x="0" y="20537"/>
              <wp:lineTo x="21329" y="20537"/>
              <wp:lineTo x="21329" y="0"/>
              <wp:lineTo x="0" y="0"/>
            </wp:wrapPolygon>
          </wp:wrapTight>
          <wp:docPr id="2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 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4800" cy="3744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bCs/>
        <w:smallCaps/>
        <w:color w:val="7F7F7F" w:themeColor="text1" w:themeTint="80"/>
        <w:spacing w:val="-2"/>
        <w:sz w:val="36"/>
        <w:szCs w:val="36"/>
        <w14:ligatures w14:val="all"/>
      </w:rPr>
      <w:t>PRESS</w:t>
    </w:r>
    <w:r>
      <w:rPr>
        <w:rFonts w:ascii="Arial" w:hAnsi="Arial" w:cs="Arial"/>
        <w:b/>
        <w:bCs/>
        <w:smallCaps/>
        <w:color w:val="7F7F7F" w:themeColor="text1" w:themeTint="80"/>
        <w:spacing w:val="-2"/>
        <w:sz w:val="36"/>
        <w:szCs w:val="36"/>
        <w:lang w:val="de-DE"/>
        <w14:ligatures w14:val="all"/>
      </w:rPr>
      <w:t>E</w:t>
    </w:r>
    <w:r w:rsidR="002B3AFC">
      <w:rPr>
        <w:rFonts w:ascii="Arial" w:hAnsi="Arial" w:cs="Arial"/>
        <w:b/>
        <w:bCs/>
        <w:smallCaps/>
        <w:color w:val="7F7F7F" w:themeColor="text1" w:themeTint="80"/>
        <w:spacing w:val="-2"/>
        <w:sz w:val="36"/>
        <w:szCs w:val="36"/>
        <w:lang w:val="de-DE"/>
        <w14:ligatures w14:val="all"/>
      </w:rPr>
      <w:t>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6C0DA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hybridMultilevel"/>
    <w:tmpl w:val="FFFFFFFF"/>
    <w:lvl w:ilvl="0" w:tplc="86E8DD80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208276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250A70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724E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5E26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F3A9D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84F7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7498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5CA5F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29"/>
    <w:multiLevelType w:val="hybridMultilevel"/>
    <w:tmpl w:val="C1C65EA2"/>
    <w:lvl w:ilvl="0" w:tplc="D0280E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FFFF" w:themeColor="background1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13D206A"/>
    <w:multiLevelType w:val="hybridMultilevel"/>
    <w:tmpl w:val="7EC4A1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17AB5"/>
    <w:multiLevelType w:val="hybridMultilevel"/>
    <w:tmpl w:val="7D7CA4D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D33CB"/>
    <w:multiLevelType w:val="multilevel"/>
    <w:tmpl w:val="7FD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467B6"/>
    <w:multiLevelType w:val="multilevel"/>
    <w:tmpl w:val="09D81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052B8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CF516DF"/>
    <w:multiLevelType w:val="hybridMultilevel"/>
    <w:tmpl w:val="D870F224"/>
    <w:lvl w:ilvl="0" w:tplc="0407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 w15:restartNumberingAfterBreak="0">
    <w:nsid w:val="288A5D5D"/>
    <w:multiLevelType w:val="hybridMultilevel"/>
    <w:tmpl w:val="1C4E35C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DA12703"/>
    <w:multiLevelType w:val="hybridMultilevel"/>
    <w:tmpl w:val="B0DA259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90A0B"/>
    <w:multiLevelType w:val="multilevel"/>
    <w:tmpl w:val="14845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D32A02"/>
    <w:multiLevelType w:val="hybridMultilevel"/>
    <w:tmpl w:val="D2660CA2"/>
    <w:lvl w:ilvl="0" w:tplc="0E94A5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5BB6B5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BFDC03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778BC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47B2E1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E9D08A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1C4EFA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929E47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8E56F9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D420864"/>
    <w:multiLevelType w:val="hybridMultilevel"/>
    <w:tmpl w:val="89087B0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81834D6"/>
    <w:multiLevelType w:val="hybridMultilevel"/>
    <w:tmpl w:val="4B381B7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2044E0F"/>
    <w:multiLevelType w:val="hybridMultilevel"/>
    <w:tmpl w:val="48C66A60"/>
    <w:lvl w:ilvl="0" w:tplc="621894BE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D2BAB928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DA6872EA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34A045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AE42ACCE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D6A4CE5A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DAB6F48C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1F5E9B1E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74848562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776C345D"/>
    <w:multiLevelType w:val="hybridMultilevel"/>
    <w:tmpl w:val="14845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17"/>
  </w:num>
  <w:num w:numId="4">
    <w:abstractNumId w:val="1"/>
  </w:num>
  <w:num w:numId="5">
    <w:abstractNumId w:val="6"/>
  </w:num>
  <w:num w:numId="6">
    <w:abstractNumId w:val="18"/>
  </w:num>
  <w:num w:numId="7">
    <w:abstractNumId w:val="12"/>
  </w:num>
  <w:num w:numId="8">
    <w:abstractNumId w:val="8"/>
  </w:num>
  <w:num w:numId="9">
    <w:abstractNumId w:val="0"/>
  </w:num>
  <w:num w:numId="10">
    <w:abstractNumId w:val="2"/>
  </w:num>
  <w:num w:numId="11">
    <w:abstractNumId w:val="5"/>
  </w:num>
  <w:num w:numId="12">
    <w:abstractNumId w:val="3"/>
  </w:num>
  <w:num w:numId="13">
    <w:abstractNumId w:val="11"/>
  </w:num>
  <w:num w:numId="14">
    <w:abstractNumId w:val="15"/>
  </w:num>
  <w:num w:numId="15">
    <w:abstractNumId w:val="14"/>
  </w:num>
  <w:num w:numId="16">
    <w:abstractNumId w:val="9"/>
  </w:num>
  <w:num w:numId="17">
    <w:abstractNumId w:val="10"/>
  </w:num>
  <w:num w:numId="18">
    <w:abstractNumId w:val="4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8"/>
  <w:embedSystemFonts/>
  <w:activeWritingStyle w:appName="MSWord" w:lang="it-IT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1"/>
  <w:activeWritingStyle w:appName="MSWord" w:lang="en-IE" w:vendorID="64" w:dllVersion="0" w:nlCheck="1" w:checkStyle="0"/>
  <w:activeWritingStyle w:appName="MSWord" w:lang="de-DE" w:vendorID="64" w:dllVersion="4096" w:nlCheck="1" w:checkStyle="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08"/>
  <w:autoHyphenation/>
  <w:hyphenationZone w:val="17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738"/>
    <w:rsid w:val="00000426"/>
    <w:rsid w:val="000011BC"/>
    <w:rsid w:val="0000151D"/>
    <w:rsid w:val="00001B02"/>
    <w:rsid w:val="000020CB"/>
    <w:rsid w:val="00002CF2"/>
    <w:rsid w:val="00002DB5"/>
    <w:rsid w:val="0000344E"/>
    <w:rsid w:val="0000480F"/>
    <w:rsid w:val="00004DF2"/>
    <w:rsid w:val="00005440"/>
    <w:rsid w:val="000054D4"/>
    <w:rsid w:val="0000554D"/>
    <w:rsid w:val="000056DC"/>
    <w:rsid w:val="000070E1"/>
    <w:rsid w:val="00007380"/>
    <w:rsid w:val="000079EC"/>
    <w:rsid w:val="00007DC8"/>
    <w:rsid w:val="00010454"/>
    <w:rsid w:val="00010913"/>
    <w:rsid w:val="00010C29"/>
    <w:rsid w:val="00010F2D"/>
    <w:rsid w:val="00011694"/>
    <w:rsid w:val="00011C01"/>
    <w:rsid w:val="00011DC5"/>
    <w:rsid w:val="00012AA1"/>
    <w:rsid w:val="00012B27"/>
    <w:rsid w:val="00012C89"/>
    <w:rsid w:val="00013700"/>
    <w:rsid w:val="00013C0A"/>
    <w:rsid w:val="00014243"/>
    <w:rsid w:val="00014FE3"/>
    <w:rsid w:val="0001528C"/>
    <w:rsid w:val="00016350"/>
    <w:rsid w:val="00016957"/>
    <w:rsid w:val="00016FDD"/>
    <w:rsid w:val="0001708C"/>
    <w:rsid w:val="0001709C"/>
    <w:rsid w:val="0001715A"/>
    <w:rsid w:val="00020200"/>
    <w:rsid w:val="00020AC7"/>
    <w:rsid w:val="000213C6"/>
    <w:rsid w:val="00021926"/>
    <w:rsid w:val="00021948"/>
    <w:rsid w:val="000219E9"/>
    <w:rsid w:val="00021BF4"/>
    <w:rsid w:val="00021DA2"/>
    <w:rsid w:val="00021EBC"/>
    <w:rsid w:val="00023317"/>
    <w:rsid w:val="00023DE3"/>
    <w:rsid w:val="0002537B"/>
    <w:rsid w:val="00025653"/>
    <w:rsid w:val="000257FB"/>
    <w:rsid w:val="0002631B"/>
    <w:rsid w:val="00026B9C"/>
    <w:rsid w:val="000278AB"/>
    <w:rsid w:val="00027C18"/>
    <w:rsid w:val="0003044F"/>
    <w:rsid w:val="00030697"/>
    <w:rsid w:val="000306AD"/>
    <w:rsid w:val="00030F56"/>
    <w:rsid w:val="000310FC"/>
    <w:rsid w:val="000320C6"/>
    <w:rsid w:val="0003244F"/>
    <w:rsid w:val="0003353A"/>
    <w:rsid w:val="00033724"/>
    <w:rsid w:val="00034F56"/>
    <w:rsid w:val="000368B6"/>
    <w:rsid w:val="00037843"/>
    <w:rsid w:val="00037CA5"/>
    <w:rsid w:val="000402EE"/>
    <w:rsid w:val="000435FE"/>
    <w:rsid w:val="00044CAF"/>
    <w:rsid w:val="00045132"/>
    <w:rsid w:val="00045746"/>
    <w:rsid w:val="00050082"/>
    <w:rsid w:val="00050157"/>
    <w:rsid w:val="000507F9"/>
    <w:rsid w:val="00051230"/>
    <w:rsid w:val="00051D28"/>
    <w:rsid w:val="00051F02"/>
    <w:rsid w:val="00052EC1"/>
    <w:rsid w:val="00052FAE"/>
    <w:rsid w:val="000533BA"/>
    <w:rsid w:val="000534A0"/>
    <w:rsid w:val="00053603"/>
    <w:rsid w:val="00053CB0"/>
    <w:rsid w:val="00055DC0"/>
    <w:rsid w:val="00055F88"/>
    <w:rsid w:val="000571DC"/>
    <w:rsid w:val="000571E8"/>
    <w:rsid w:val="00057809"/>
    <w:rsid w:val="000601E3"/>
    <w:rsid w:val="000605CB"/>
    <w:rsid w:val="000634A4"/>
    <w:rsid w:val="00063FDE"/>
    <w:rsid w:val="00065344"/>
    <w:rsid w:val="00065F69"/>
    <w:rsid w:val="00067402"/>
    <w:rsid w:val="0007012B"/>
    <w:rsid w:val="000703E4"/>
    <w:rsid w:val="000721DF"/>
    <w:rsid w:val="00072BEE"/>
    <w:rsid w:val="00073A27"/>
    <w:rsid w:val="000743D0"/>
    <w:rsid w:val="00074904"/>
    <w:rsid w:val="00074C21"/>
    <w:rsid w:val="00075190"/>
    <w:rsid w:val="000753A8"/>
    <w:rsid w:val="00075587"/>
    <w:rsid w:val="00077594"/>
    <w:rsid w:val="0008001C"/>
    <w:rsid w:val="000801D1"/>
    <w:rsid w:val="00080375"/>
    <w:rsid w:val="00080A83"/>
    <w:rsid w:val="00081054"/>
    <w:rsid w:val="00081F88"/>
    <w:rsid w:val="00082B08"/>
    <w:rsid w:val="00083343"/>
    <w:rsid w:val="000836BF"/>
    <w:rsid w:val="00083A59"/>
    <w:rsid w:val="00084284"/>
    <w:rsid w:val="000842D9"/>
    <w:rsid w:val="00085144"/>
    <w:rsid w:val="0008582E"/>
    <w:rsid w:val="00085D7A"/>
    <w:rsid w:val="00086819"/>
    <w:rsid w:val="0008681E"/>
    <w:rsid w:val="00086FC3"/>
    <w:rsid w:val="00086FD5"/>
    <w:rsid w:val="000902FA"/>
    <w:rsid w:val="000944D1"/>
    <w:rsid w:val="00094806"/>
    <w:rsid w:val="00094CDC"/>
    <w:rsid w:val="00095434"/>
    <w:rsid w:val="00095CA9"/>
    <w:rsid w:val="000964A9"/>
    <w:rsid w:val="000967C7"/>
    <w:rsid w:val="00096842"/>
    <w:rsid w:val="000968BC"/>
    <w:rsid w:val="00096D26"/>
    <w:rsid w:val="00097543"/>
    <w:rsid w:val="00097562"/>
    <w:rsid w:val="00097B09"/>
    <w:rsid w:val="000A08B2"/>
    <w:rsid w:val="000A0AB7"/>
    <w:rsid w:val="000A140C"/>
    <w:rsid w:val="000A1A3F"/>
    <w:rsid w:val="000A22A9"/>
    <w:rsid w:val="000A268B"/>
    <w:rsid w:val="000A3897"/>
    <w:rsid w:val="000A3FDD"/>
    <w:rsid w:val="000A460B"/>
    <w:rsid w:val="000A5D6D"/>
    <w:rsid w:val="000A61A0"/>
    <w:rsid w:val="000A6BC7"/>
    <w:rsid w:val="000A6D9A"/>
    <w:rsid w:val="000A76FB"/>
    <w:rsid w:val="000A7CAD"/>
    <w:rsid w:val="000B1B60"/>
    <w:rsid w:val="000B1FE0"/>
    <w:rsid w:val="000B2F8A"/>
    <w:rsid w:val="000B4DE3"/>
    <w:rsid w:val="000B5476"/>
    <w:rsid w:val="000B559A"/>
    <w:rsid w:val="000B5839"/>
    <w:rsid w:val="000B64A1"/>
    <w:rsid w:val="000B6620"/>
    <w:rsid w:val="000C10D8"/>
    <w:rsid w:val="000C179B"/>
    <w:rsid w:val="000C19EA"/>
    <w:rsid w:val="000C1CAE"/>
    <w:rsid w:val="000C2481"/>
    <w:rsid w:val="000C291C"/>
    <w:rsid w:val="000C2FF3"/>
    <w:rsid w:val="000C3074"/>
    <w:rsid w:val="000C362A"/>
    <w:rsid w:val="000C578E"/>
    <w:rsid w:val="000C5ED7"/>
    <w:rsid w:val="000C60E2"/>
    <w:rsid w:val="000C643A"/>
    <w:rsid w:val="000C690A"/>
    <w:rsid w:val="000D051F"/>
    <w:rsid w:val="000D0BD6"/>
    <w:rsid w:val="000D1DEF"/>
    <w:rsid w:val="000D3196"/>
    <w:rsid w:val="000D425F"/>
    <w:rsid w:val="000D459A"/>
    <w:rsid w:val="000D67AA"/>
    <w:rsid w:val="000D6A51"/>
    <w:rsid w:val="000D7330"/>
    <w:rsid w:val="000E009A"/>
    <w:rsid w:val="000E09BF"/>
    <w:rsid w:val="000E1F21"/>
    <w:rsid w:val="000E21A3"/>
    <w:rsid w:val="000E294B"/>
    <w:rsid w:val="000E29CB"/>
    <w:rsid w:val="000E2FCC"/>
    <w:rsid w:val="000E2FDC"/>
    <w:rsid w:val="000E309C"/>
    <w:rsid w:val="000E3507"/>
    <w:rsid w:val="000E3A73"/>
    <w:rsid w:val="000E5447"/>
    <w:rsid w:val="000E7503"/>
    <w:rsid w:val="000E7743"/>
    <w:rsid w:val="000E7A83"/>
    <w:rsid w:val="000E7F96"/>
    <w:rsid w:val="000F0BE5"/>
    <w:rsid w:val="000F13E5"/>
    <w:rsid w:val="000F1950"/>
    <w:rsid w:val="000F241D"/>
    <w:rsid w:val="000F2524"/>
    <w:rsid w:val="000F3DDB"/>
    <w:rsid w:val="000F4157"/>
    <w:rsid w:val="000F4CD1"/>
    <w:rsid w:val="000F55DF"/>
    <w:rsid w:val="000F567F"/>
    <w:rsid w:val="000F5E10"/>
    <w:rsid w:val="00100001"/>
    <w:rsid w:val="001026DD"/>
    <w:rsid w:val="001034E6"/>
    <w:rsid w:val="00103A39"/>
    <w:rsid w:val="00104001"/>
    <w:rsid w:val="001042C2"/>
    <w:rsid w:val="00104591"/>
    <w:rsid w:val="00104C6C"/>
    <w:rsid w:val="00104ED8"/>
    <w:rsid w:val="00105004"/>
    <w:rsid w:val="00107733"/>
    <w:rsid w:val="00110BD0"/>
    <w:rsid w:val="001116E1"/>
    <w:rsid w:val="00112011"/>
    <w:rsid w:val="0011213F"/>
    <w:rsid w:val="001145B0"/>
    <w:rsid w:val="00114B8E"/>
    <w:rsid w:val="00114BA7"/>
    <w:rsid w:val="00115A3F"/>
    <w:rsid w:val="0011619A"/>
    <w:rsid w:val="0011646B"/>
    <w:rsid w:val="0011702E"/>
    <w:rsid w:val="00117187"/>
    <w:rsid w:val="00120A10"/>
    <w:rsid w:val="00122C98"/>
    <w:rsid w:val="00122D72"/>
    <w:rsid w:val="001248E6"/>
    <w:rsid w:val="00125F6D"/>
    <w:rsid w:val="00126923"/>
    <w:rsid w:val="00126B8A"/>
    <w:rsid w:val="00126C72"/>
    <w:rsid w:val="0012726C"/>
    <w:rsid w:val="00127A29"/>
    <w:rsid w:val="001302B2"/>
    <w:rsid w:val="0013063E"/>
    <w:rsid w:val="00131267"/>
    <w:rsid w:val="001313E6"/>
    <w:rsid w:val="00133A9C"/>
    <w:rsid w:val="00134EA3"/>
    <w:rsid w:val="00135521"/>
    <w:rsid w:val="001357B4"/>
    <w:rsid w:val="00135FC9"/>
    <w:rsid w:val="00136C2A"/>
    <w:rsid w:val="00136E31"/>
    <w:rsid w:val="00137F2F"/>
    <w:rsid w:val="00140348"/>
    <w:rsid w:val="0014081B"/>
    <w:rsid w:val="00141F3D"/>
    <w:rsid w:val="001421EC"/>
    <w:rsid w:val="00142CC0"/>
    <w:rsid w:val="00142CF7"/>
    <w:rsid w:val="00142F67"/>
    <w:rsid w:val="001434DB"/>
    <w:rsid w:val="00143A8C"/>
    <w:rsid w:val="001440C3"/>
    <w:rsid w:val="0014489A"/>
    <w:rsid w:val="00145F55"/>
    <w:rsid w:val="001460A7"/>
    <w:rsid w:val="00146865"/>
    <w:rsid w:val="00147238"/>
    <w:rsid w:val="00147249"/>
    <w:rsid w:val="001477F4"/>
    <w:rsid w:val="00150342"/>
    <w:rsid w:val="00150682"/>
    <w:rsid w:val="00152208"/>
    <w:rsid w:val="001526A5"/>
    <w:rsid w:val="001531A1"/>
    <w:rsid w:val="0015356B"/>
    <w:rsid w:val="0015448F"/>
    <w:rsid w:val="00154908"/>
    <w:rsid w:val="0015527E"/>
    <w:rsid w:val="001561F8"/>
    <w:rsid w:val="001571F5"/>
    <w:rsid w:val="00157356"/>
    <w:rsid w:val="0015784B"/>
    <w:rsid w:val="00157E4A"/>
    <w:rsid w:val="00160E4A"/>
    <w:rsid w:val="0016132F"/>
    <w:rsid w:val="0016265C"/>
    <w:rsid w:val="001629AA"/>
    <w:rsid w:val="001638F4"/>
    <w:rsid w:val="00164E93"/>
    <w:rsid w:val="001652AA"/>
    <w:rsid w:val="00165CB4"/>
    <w:rsid w:val="00165DF9"/>
    <w:rsid w:val="001663E2"/>
    <w:rsid w:val="001667C7"/>
    <w:rsid w:val="001674D3"/>
    <w:rsid w:val="0016776E"/>
    <w:rsid w:val="0017072F"/>
    <w:rsid w:val="00170C02"/>
    <w:rsid w:val="001722EB"/>
    <w:rsid w:val="001722F9"/>
    <w:rsid w:val="0017252A"/>
    <w:rsid w:val="001737E8"/>
    <w:rsid w:val="0017413F"/>
    <w:rsid w:val="00175B5B"/>
    <w:rsid w:val="00175C08"/>
    <w:rsid w:val="00176B6B"/>
    <w:rsid w:val="0017743D"/>
    <w:rsid w:val="0018034E"/>
    <w:rsid w:val="00180588"/>
    <w:rsid w:val="001811F7"/>
    <w:rsid w:val="0018157D"/>
    <w:rsid w:val="00181926"/>
    <w:rsid w:val="001821E1"/>
    <w:rsid w:val="001823FB"/>
    <w:rsid w:val="00183ABC"/>
    <w:rsid w:val="00185001"/>
    <w:rsid w:val="0018603C"/>
    <w:rsid w:val="0018625B"/>
    <w:rsid w:val="001869B5"/>
    <w:rsid w:val="00186F50"/>
    <w:rsid w:val="001879AD"/>
    <w:rsid w:val="00187EC4"/>
    <w:rsid w:val="00190926"/>
    <w:rsid w:val="00190B55"/>
    <w:rsid w:val="0019284E"/>
    <w:rsid w:val="00192BE5"/>
    <w:rsid w:val="00192FF8"/>
    <w:rsid w:val="00193169"/>
    <w:rsid w:val="001932FD"/>
    <w:rsid w:val="00193B76"/>
    <w:rsid w:val="00193DFB"/>
    <w:rsid w:val="00194136"/>
    <w:rsid w:val="001946A6"/>
    <w:rsid w:val="00194838"/>
    <w:rsid w:val="00195D16"/>
    <w:rsid w:val="001961B2"/>
    <w:rsid w:val="00196A56"/>
    <w:rsid w:val="00196F0D"/>
    <w:rsid w:val="00197522"/>
    <w:rsid w:val="00197742"/>
    <w:rsid w:val="00197EDA"/>
    <w:rsid w:val="00197EF4"/>
    <w:rsid w:val="001A08DB"/>
    <w:rsid w:val="001A0ACD"/>
    <w:rsid w:val="001A179A"/>
    <w:rsid w:val="001A1E5E"/>
    <w:rsid w:val="001A2165"/>
    <w:rsid w:val="001A300B"/>
    <w:rsid w:val="001A3932"/>
    <w:rsid w:val="001A39C9"/>
    <w:rsid w:val="001A406E"/>
    <w:rsid w:val="001A4618"/>
    <w:rsid w:val="001A4792"/>
    <w:rsid w:val="001A4B5F"/>
    <w:rsid w:val="001A5D10"/>
    <w:rsid w:val="001A6BED"/>
    <w:rsid w:val="001A6CE4"/>
    <w:rsid w:val="001A7A37"/>
    <w:rsid w:val="001A7A4D"/>
    <w:rsid w:val="001A7BDF"/>
    <w:rsid w:val="001B1FAD"/>
    <w:rsid w:val="001B278D"/>
    <w:rsid w:val="001B4037"/>
    <w:rsid w:val="001B4126"/>
    <w:rsid w:val="001B45CE"/>
    <w:rsid w:val="001B4CC0"/>
    <w:rsid w:val="001B4CF2"/>
    <w:rsid w:val="001B53CC"/>
    <w:rsid w:val="001B6E86"/>
    <w:rsid w:val="001B6E96"/>
    <w:rsid w:val="001C0052"/>
    <w:rsid w:val="001C078D"/>
    <w:rsid w:val="001C0BA7"/>
    <w:rsid w:val="001C0C14"/>
    <w:rsid w:val="001C19C7"/>
    <w:rsid w:val="001C1E3B"/>
    <w:rsid w:val="001C2E14"/>
    <w:rsid w:val="001C449C"/>
    <w:rsid w:val="001C50AC"/>
    <w:rsid w:val="001C581E"/>
    <w:rsid w:val="001C5BE5"/>
    <w:rsid w:val="001C62C3"/>
    <w:rsid w:val="001C6719"/>
    <w:rsid w:val="001C6CFE"/>
    <w:rsid w:val="001C6F9E"/>
    <w:rsid w:val="001C7964"/>
    <w:rsid w:val="001D0069"/>
    <w:rsid w:val="001D00E0"/>
    <w:rsid w:val="001D033F"/>
    <w:rsid w:val="001D0898"/>
    <w:rsid w:val="001D0C55"/>
    <w:rsid w:val="001D2446"/>
    <w:rsid w:val="001D355A"/>
    <w:rsid w:val="001D4D48"/>
    <w:rsid w:val="001D50AF"/>
    <w:rsid w:val="001D521B"/>
    <w:rsid w:val="001D5359"/>
    <w:rsid w:val="001D64FC"/>
    <w:rsid w:val="001D7768"/>
    <w:rsid w:val="001E073C"/>
    <w:rsid w:val="001E0A0E"/>
    <w:rsid w:val="001E1E79"/>
    <w:rsid w:val="001E227D"/>
    <w:rsid w:val="001E246C"/>
    <w:rsid w:val="001E24B8"/>
    <w:rsid w:val="001E2743"/>
    <w:rsid w:val="001E2CD4"/>
    <w:rsid w:val="001E3121"/>
    <w:rsid w:val="001E3B31"/>
    <w:rsid w:val="001E5A41"/>
    <w:rsid w:val="001E6C63"/>
    <w:rsid w:val="001E7281"/>
    <w:rsid w:val="001E7283"/>
    <w:rsid w:val="001E7FA7"/>
    <w:rsid w:val="001F0AF4"/>
    <w:rsid w:val="001F3AC4"/>
    <w:rsid w:val="001F4383"/>
    <w:rsid w:val="001F49D6"/>
    <w:rsid w:val="001F5314"/>
    <w:rsid w:val="001F5343"/>
    <w:rsid w:val="001F592E"/>
    <w:rsid w:val="001F5A3F"/>
    <w:rsid w:val="001F5F4A"/>
    <w:rsid w:val="001F6D57"/>
    <w:rsid w:val="001F7294"/>
    <w:rsid w:val="001F7C98"/>
    <w:rsid w:val="00200A0D"/>
    <w:rsid w:val="00201161"/>
    <w:rsid w:val="00201504"/>
    <w:rsid w:val="00201A8F"/>
    <w:rsid w:val="00202C7B"/>
    <w:rsid w:val="002030A8"/>
    <w:rsid w:val="0020364B"/>
    <w:rsid w:val="00204365"/>
    <w:rsid w:val="00204C75"/>
    <w:rsid w:val="002060FD"/>
    <w:rsid w:val="00206233"/>
    <w:rsid w:val="00206F1C"/>
    <w:rsid w:val="0020723C"/>
    <w:rsid w:val="00207644"/>
    <w:rsid w:val="00207BEF"/>
    <w:rsid w:val="00210594"/>
    <w:rsid w:val="002105B6"/>
    <w:rsid w:val="00210F6E"/>
    <w:rsid w:val="002114DA"/>
    <w:rsid w:val="00212550"/>
    <w:rsid w:val="00212B57"/>
    <w:rsid w:val="00212F5E"/>
    <w:rsid w:val="00212F9F"/>
    <w:rsid w:val="002130CB"/>
    <w:rsid w:val="00214C91"/>
    <w:rsid w:val="00215583"/>
    <w:rsid w:val="002159B4"/>
    <w:rsid w:val="00215C3E"/>
    <w:rsid w:val="002160E8"/>
    <w:rsid w:val="00216349"/>
    <w:rsid w:val="002164E6"/>
    <w:rsid w:val="002203D1"/>
    <w:rsid w:val="002216D5"/>
    <w:rsid w:val="0022275B"/>
    <w:rsid w:val="00222994"/>
    <w:rsid w:val="00222C34"/>
    <w:rsid w:val="00222C4F"/>
    <w:rsid w:val="00223468"/>
    <w:rsid w:val="00223B80"/>
    <w:rsid w:val="00224377"/>
    <w:rsid w:val="00224A93"/>
    <w:rsid w:val="00225098"/>
    <w:rsid w:val="00225472"/>
    <w:rsid w:val="002254D5"/>
    <w:rsid w:val="002257F1"/>
    <w:rsid w:val="0022644C"/>
    <w:rsid w:val="002264B8"/>
    <w:rsid w:val="002270E5"/>
    <w:rsid w:val="002301D8"/>
    <w:rsid w:val="00230915"/>
    <w:rsid w:val="00232926"/>
    <w:rsid w:val="002335F9"/>
    <w:rsid w:val="00233836"/>
    <w:rsid w:val="00235497"/>
    <w:rsid w:val="00235F76"/>
    <w:rsid w:val="00236098"/>
    <w:rsid w:val="00236E6D"/>
    <w:rsid w:val="00236EC3"/>
    <w:rsid w:val="0023735F"/>
    <w:rsid w:val="002378C5"/>
    <w:rsid w:val="002407AC"/>
    <w:rsid w:val="00241220"/>
    <w:rsid w:val="002413C5"/>
    <w:rsid w:val="00241637"/>
    <w:rsid w:val="00241809"/>
    <w:rsid w:val="00241EAB"/>
    <w:rsid w:val="002424C4"/>
    <w:rsid w:val="002433C1"/>
    <w:rsid w:val="00243675"/>
    <w:rsid w:val="00243734"/>
    <w:rsid w:val="00243E3C"/>
    <w:rsid w:val="00244104"/>
    <w:rsid w:val="00244317"/>
    <w:rsid w:val="00244B75"/>
    <w:rsid w:val="00244BD6"/>
    <w:rsid w:val="00244EBB"/>
    <w:rsid w:val="00245621"/>
    <w:rsid w:val="0024592E"/>
    <w:rsid w:val="00245D2A"/>
    <w:rsid w:val="00246408"/>
    <w:rsid w:val="00246D64"/>
    <w:rsid w:val="0025120E"/>
    <w:rsid w:val="002525E5"/>
    <w:rsid w:val="00252C8F"/>
    <w:rsid w:val="00253E03"/>
    <w:rsid w:val="00254EE9"/>
    <w:rsid w:val="00255493"/>
    <w:rsid w:val="0025629F"/>
    <w:rsid w:val="002566C7"/>
    <w:rsid w:val="002575EC"/>
    <w:rsid w:val="00257CFB"/>
    <w:rsid w:val="0026002E"/>
    <w:rsid w:val="00260155"/>
    <w:rsid w:val="0026015E"/>
    <w:rsid w:val="00260DAF"/>
    <w:rsid w:val="00260FCF"/>
    <w:rsid w:val="00261166"/>
    <w:rsid w:val="0026149E"/>
    <w:rsid w:val="0026157E"/>
    <w:rsid w:val="0026189F"/>
    <w:rsid w:val="00262294"/>
    <w:rsid w:val="00262EB3"/>
    <w:rsid w:val="002631A4"/>
    <w:rsid w:val="002632AB"/>
    <w:rsid w:val="00263CF1"/>
    <w:rsid w:val="00263E10"/>
    <w:rsid w:val="00264125"/>
    <w:rsid w:val="00265DA7"/>
    <w:rsid w:val="002661CC"/>
    <w:rsid w:val="00266365"/>
    <w:rsid w:val="00266A97"/>
    <w:rsid w:val="00266C30"/>
    <w:rsid w:val="00266F9D"/>
    <w:rsid w:val="002678B1"/>
    <w:rsid w:val="00270D95"/>
    <w:rsid w:val="0027134E"/>
    <w:rsid w:val="002716A1"/>
    <w:rsid w:val="00271D0E"/>
    <w:rsid w:val="00271D1D"/>
    <w:rsid w:val="002721E3"/>
    <w:rsid w:val="00272794"/>
    <w:rsid w:val="002733BF"/>
    <w:rsid w:val="00276032"/>
    <w:rsid w:val="0027656B"/>
    <w:rsid w:val="00276921"/>
    <w:rsid w:val="00276AE4"/>
    <w:rsid w:val="00276F88"/>
    <w:rsid w:val="00276FC2"/>
    <w:rsid w:val="00277469"/>
    <w:rsid w:val="00277C0D"/>
    <w:rsid w:val="00277F62"/>
    <w:rsid w:val="00280E5C"/>
    <w:rsid w:val="00280EF5"/>
    <w:rsid w:val="00281799"/>
    <w:rsid w:val="00282A18"/>
    <w:rsid w:val="00284F9D"/>
    <w:rsid w:val="002851AB"/>
    <w:rsid w:val="002857D0"/>
    <w:rsid w:val="0028592A"/>
    <w:rsid w:val="00285FC7"/>
    <w:rsid w:val="00286937"/>
    <w:rsid w:val="00290323"/>
    <w:rsid w:val="0029032C"/>
    <w:rsid w:val="00290C4C"/>
    <w:rsid w:val="00290F54"/>
    <w:rsid w:val="0029106D"/>
    <w:rsid w:val="00291200"/>
    <w:rsid w:val="00292F97"/>
    <w:rsid w:val="00293357"/>
    <w:rsid w:val="00294A5E"/>
    <w:rsid w:val="00294EEC"/>
    <w:rsid w:val="00295A82"/>
    <w:rsid w:val="0029661F"/>
    <w:rsid w:val="00296BE9"/>
    <w:rsid w:val="002976C6"/>
    <w:rsid w:val="002A04ED"/>
    <w:rsid w:val="002A26E9"/>
    <w:rsid w:val="002A3146"/>
    <w:rsid w:val="002A49EF"/>
    <w:rsid w:val="002A644D"/>
    <w:rsid w:val="002A749A"/>
    <w:rsid w:val="002A7BF2"/>
    <w:rsid w:val="002B1395"/>
    <w:rsid w:val="002B3368"/>
    <w:rsid w:val="002B370B"/>
    <w:rsid w:val="002B3888"/>
    <w:rsid w:val="002B3AFC"/>
    <w:rsid w:val="002B4BA5"/>
    <w:rsid w:val="002B4FFC"/>
    <w:rsid w:val="002B5131"/>
    <w:rsid w:val="002B61FC"/>
    <w:rsid w:val="002B6EBB"/>
    <w:rsid w:val="002B72C2"/>
    <w:rsid w:val="002B758B"/>
    <w:rsid w:val="002B79E0"/>
    <w:rsid w:val="002C04AD"/>
    <w:rsid w:val="002C04F6"/>
    <w:rsid w:val="002C3C47"/>
    <w:rsid w:val="002C41E7"/>
    <w:rsid w:val="002C641D"/>
    <w:rsid w:val="002C6A33"/>
    <w:rsid w:val="002C7A4A"/>
    <w:rsid w:val="002D0C37"/>
    <w:rsid w:val="002D1CAF"/>
    <w:rsid w:val="002D2A35"/>
    <w:rsid w:val="002D2E01"/>
    <w:rsid w:val="002D2ECD"/>
    <w:rsid w:val="002D3635"/>
    <w:rsid w:val="002D3729"/>
    <w:rsid w:val="002D3A78"/>
    <w:rsid w:val="002D3E78"/>
    <w:rsid w:val="002D4285"/>
    <w:rsid w:val="002D4CBF"/>
    <w:rsid w:val="002D50D5"/>
    <w:rsid w:val="002D5D16"/>
    <w:rsid w:val="002D7557"/>
    <w:rsid w:val="002D7C5E"/>
    <w:rsid w:val="002D7DC1"/>
    <w:rsid w:val="002E0730"/>
    <w:rsid w:val="002E0C0E"/>
    <w:rsid w:val="002E1487"/>
    <w:rsid w:val="002E2C15"/>
    <w:rsid w:val="002E39F7"/>
    <w:rsid w:val="002E3F16"/>
    <w:rsid w:val="002E3FC5"/>
    <w:rsid w:val="002E4303"/>
    <w:rsid w:val="002E4717"/>
    <w:rsid w:val="002E524C"/>
    <w:rsid w:val="002E6B8F"/>
    <w:rsid w:val="002E6C9D"/>
    <w:rsid w:val="002E724E"/>
    <w:rsid w:val="002F0EAD"/>
    <w:rsid w:val="002F2DA3"/>
    <w:rsid w:val="002F2E45"/>
    <w:rsid w:val="002F3D3B"/>
    <w:rsid w:val="002F4AE1"/>
    <w:rsid w:val="002F4C94"/>
    <w:rsid w:val="002F5013"/>
    <w:rsid w:val="002F571F"/>
    <w:rsid w:val="002F5E0C"/>
    <w:rsid w:val="002F6DE6"/>
    <w:rsid w:val="002F6F8D"/>
    <w:rsid w:val="002F7371"/>
    <w:rsid w:val="002F7B91"/>
    <w:rsid w:val="00301B7D"/>
    <w:rsid w:val="003022CE"/>
    <w:rsid w:val="00302DB3"/>
    <w:rsid w:val="0030432A"/>
    <w:rsid w:val="00304D5B"/>
    <w:rsid w:val="00305563"/>
    <w:rsid w:val="003059D7"/>
    <w:rsid w:val="00305B08"/>
    <w:rsid w:val="00305D58"/>
    <w:rsid w:val="00307DCF"/>
    <w:rsid w:val="00307FD9"/>
    <w:rsid w:val="003101B3"/>
    <w:rsid w:val="00310636"/>
    <w:rsid w:val="00311496"/>
    <w:rsid w:val="00311E51"/>
    <w:rsid w:val="00312B4C"/>
    <w:rsid w:val="00314B9C"/>
    <w:rsid w:val="00314D8D"/>
    <w:rsid w:val="003151B0"/>
    <w:rsid w:val="003159BE"/>
    <w:rsid w:val="00316437"/>
    <w:rsid w:val="00316656"/>
    <w:rsid w:val="003167D1"/>
    <w:rsid w:val="00316E75"/>
    <w:rsid w:val="003201B0"/>
    <w:rsid w:val="00322264"/>
    <w:rsid w:val="00322A52"/>
    <w:rsid w:val="003235F0"/>
    <w:rsid w:val="00323D7E"/>
    <w:rsid w:val="00324031"/>
    <w:rsid w:val="00324A72"/>
    <w:rsid w:val="00326831"/>
    <w:rsid w:val="00326B4B"/>
    <w:rsid w:val="00326C3A"/>
    <w:rsid w:val="00326DF0"/>
    <w:rsid w:val="00327BA2"/>
    <w:rsid w:val="00330AB2"/>
    <w:rsid w:val="003312DB"/>
    <w:rsid w:val="003313DE"/>
    <w:rsid w:val="00332D0C"/>
    <w:rsid w:val="00332D94"/>
    <w:rsid w:val="00333161"/>
    <w:rsid w:val="00333904"/>
    <w:rsid w:val="003341EC"/>
    <w:rsid w:val="003342B6"/>
    <w:rsid w:val="00334A24"/>
    <w:rsid w:val="00334C60"/>
    <w:rsid w:val="00336815"/>
    <w:rsid w:val="00337C42"/>
    <w:rsid w:val="00337C9B"/>
    <w:rsid w:val="00340E2A"/>
    <w:rsid w:val="00342560"/>
    <w:rsid w:val="00342984"/>
    <w:rsid w:val="00342DE6"/>
    <w:rsid w:val="003431DC"/>
    <w:rsid w:val="00343622"/>
    <w:rsid w:val="00343777"/>
    <w:rsid w:val="003438A9"/>
    <w:rsid w:val="00344078"/>
    <w:rsid w:val="00344635"/>
    <w:rsid w:val="003458B2"/>
    <w:rsid w:val="003460E0"/>
    <w:rsid w:val="003466B7"/>
    <w:rsid w:val="00346F97"/>
    <w:rsid w:val="00347125"/>
    <w:rsid w:val="00347639"/>
    <w:rsid w:val="003476D5"/>
    <w:rsid w:val="00347AD6"/>
    <w:rsid w:val="00347E31"/>
    <w:rsid w:val="00350441"/>
    <w:rsid w:val="0035065C"/>
    <w:rsid w:val="00351240"/>
    <w:rsid w:val="00353A01"/>
    <w:rsid w:val="00353D4B"/>
    <w:rsid w:val="003549B9"/>
    <w:rsid w:val="00355740"/>
    <w:rsid w:val="003559C8"/>
    <w:rsid w:val="00355D28"/>
    <w:rsid w:val="003562A8"/>
    <w:rsid w:val="003574DA"/>
    <w:rsid w:val="00360159"/>
    <w:rsid w:val="00361288"/>
    <w:rsid w:val="00361D4D"/>
    <w:rsid w:val="003620FC"/>
    <w:rsid w:val="00363323"/>
    <w:rsid w:val="003634C6"/>
    <w:rsid w:val="0036356D"/>
    <w:rsid w:val="00363786"/>
    <w:rsid w:val="003653F6"/>
    <w:rsid w:val="003671FB"/>
    <w:rsid w:val="00367EC3"/>
    <w:rsid w:val="00370452"/>
    <w:rsid w:val="003709AB"/>
    <w:rsid w:val="00371927"/>
    <w:rsid w:val="00371A6B"/>
    <w:rsid w:val="00371C53"/>
    <w:rsid w:val="00371DBB"/>
    <w:rsid w:val="00372803"/>
    <w:rsid w:val="00372F42"/>
    <w:rsid w:val="00373D6B"/>
    <w:rsid w:val="00374089"/>
    <w:rsid w:val="003745CD"/>
    <w:rsid w:val="00374962"/>
    <w:rsid w:val="00374CC1"/>
    <w:rsid w:val="00375ADE"/>
    <w:rsid w:val="00377B0F"/>
    <w:rsid w:val="00380389"/>
    <w:rsid w:val="003803F3"/>
    <w:rsid w:val="00380EC5"/>
    <w:rsid w:val="00381389"/>
    <w:rsid w:val="003813E0"/>
    <w:rsid w:val="00383527"/>
    <w:rsid w:val="0038466D"/>
    <w:rsid w:val="00384EBD"/>
    <w:rsid w:val="00385729"/>
    <w:rsid w:val="00385F04"/>
    <w:rsid w:val="00387E02"/>
    <w:rsid w:val="00390026"/>
    <w:rsid w:val="0039041A"/>
    <w:rsid w:val="0039067C"/>
    <w:rsid w:val="00390773"/>
    <w:rsid w:val="0039103F"/>
    <w:rsid w:val="003930AE"/>
    <w:rsid w:val="00393868"/>
    <w:rsid w:val="00393950"/>
    <w:rsid w:val="00393E15"/>
    <w:rsid w:val="00393FCF"/>
    <w:rsid w:val="003940AE"/>
    <w:rsid w:val="00394411"/>
    <w:rsid w:val="003947F5"/>
    <w:rsid w:val="003951AF"/>
    <w:rsid w:val="003952D3"/>
    <w:rsid w:val="0039544D"/>
    <w:rsid w:val="0039707D"/>
    <w:rsid w:val="003973A7"/>
    <w:rsid w:val="003A01FA"/>
    <w:rsid w:val="003A073B"/>
    <w:rsid w:val="003A0ADE"/>
    <w:rsid w:val="003A221C"/>
    <w:rsid w:val="003A29EA"/>
    <w:rsid w:val="003A2CED"/>
    <w:rsid w:val="003A3513"/>
    <w:rsid w:val="003A4AAD"/>
    <w:rsid w:val="003A54B9"/>
    <w:rsid w:val="003A614E"/>
    <w:rsid w:val="003A65DF"/>
    <w:rsid w:val="003A6DCA"/>
    <w:rsid w:val="003A7F89"/>
    <w:rsid w:val="003B0386"/>
    <w:rsid w:val="003B0D20"/>
    <w:rsid w:val="003B1222"/>
    <w:rsid w:val="003B12FA"/>
    <w:rsid w:val="003B1CFC"/>
    <w:rsid w:val="003B278F"/>
    <w:rsid w:val="003B2C45"/>
    <w:rsid w:val="003B3064"/>
    <w:rsid w:val="003B3660"/>
    <w:rsid w:val="003B3BF1"/>
    <w:rsid w:val="003B3FD4"/>
    <w:rsid w:val="003B51F4"/>
    <w:rsid w:val="003C09E8"/>
    <w:rsid w:val="003C0BB2"/>
    <w:rsid w:val="003C14B8"/>
    <w:rsid w:val="003C1ABD"/>
    <w:rsid w:val="003C1C68"/>
    <w:rsid w:val="003C3456"/>
    <w:rsid w:val="003C3A2F"/>
    <w:rsid w:val="003C3D73"/>
    <w:rsid w:val="003C5546"/>
    <w:rsid w:val="003C55BE"/>
    <w:rsid w:val="003C5C6C"/>
    <w:rsid w:val="003C5F04"/>
    <w:rsid w:val="003C668F"/>
    <w:rsid w:val="003C67D0"/>
    <w:rsid w:val="003C69FD"/>
    <w:rsid w:val="003C7C42"/>
    <w:rsid w:val="003D01A1"/>
    <w:rsid w:val="003D023E"/>
    <w:rsid w:val="003D0253"/>
    <w:rsid w:val="003D068E"/>
    <w:rsid w:val="003D0ABA"/>
    <w:rsid w:val="003D0CB4"/>
    <w:rsid w:val="003D0E5B"/>
    <w:rsid w:val="003D2794"/>
    <w:rsid w:val="003D2A0C"/>
    <w:rsid w:val="003D30E0"/>
    <w:rsid w:val="003D3109"/>
    <w:rsid w:val="003D3E7E"/>
    <w:rsid w:val="003D402D"/>
    <w:rsid w:val="003D5421"/>
    <w:rsid w:val="003D5D54"/>
    <w:rsid w:val="003D5D87"/>
    <w:rsid w:val="003D78BE"/>
    <w:rsid w:val="003D7DD1"/>
    <w:rsid w:val="003E0E48"/>
    <w:rsid w:val="003E1695"/>
    <w:rsid w:val="003E1B1C"/>
    <w:rsid w:val="003E25D3"/>
    <w:rsid w:val="003E2608"/>
    <w:rsid w:val="003E2688"/>
    <w:rsid w:val="003E3E84"/>
    <w:rsid w:val="003E5CF4"/>
    <w:rsid w:val="003E6909"/>
    <w:rsid w:val="003F000F"/>
    <w:rsid w:val="003F00A0"/>
    <w:rsid w:val="003F2348"/>
    <w:rsid w:val="003F3415"/>
    <w:rsid w:val="003F3577"/>
    <w:rsid w:val="003F47F5"/>
    <w:rsid w:val="003F572C"/>
    <w:rsid w:val="003F5A9D"/>
    <w:rsid w:val="003F5E5E"/>
    <w:rsid w:val="003F6232"/>
    <w:rsid w:val="003F7607"/>
    <w:rsid w:val="00400272"/>
    <w:rsid w:val="004002A4"/>
    <w:rsid w:val="00400571"/>
    <w:rsid w:val="00400AD6"/>
    <w:rsid w:val="00400ED4"/>
    <w:rsid w:val="004013BA"/>
    <w:rsid w:val="00401CBF"/>
    <w:rsid w:val="004028B9"/>
    <w:rsid w:val="004046DA"/>
    <w:rsid w:val="00404A59"/>
    <w:rsid w:val="00405C18"/>
    <w:rsid w:val="004064BE"/>
    <w:rsid w:val="00407937"/>
    <w:rsid w:val="00410189"/>
    <w:rsid w:val="00410403"/>
    <w:rsid w:val="00411281"/>
    <w:rsid w:val="004112AE"/>
    <w:rsid w:val="00411678"/>
    <w:rsid w:val="00411BCA"/>
    <w:rsid w:val="004121EE"/>
    <w:rsid w:val="00412474"/>
    <w:rsid w:val="00412C32"/>
    <w:rsid w:val="00412EA9"/>
    <w:rsid w:val="00412F46"/>
    <w:rsid w:val="00413335"/>
    <w:rsid w:val="00413547"/>
    <w:rsid w:val="00413D43"/>
    <w:rsid w:val="00414229"/>
    <w:rsid w:val="004148BD"/>
    <w:rsid w:val="004149D0"/>
    <w:rsid w:val="00414ED7"/>
    <w:rsid w:val="00414F42"/>
    <w:rsid w:val="00415021"/>
    <w:rsid w:val="0041530C"/>
    <w:rsid w:val="004163BA"/>
    <w:rsid w:val="00416F86"/>
    <w:rsid w:val="00417B73"/>
    <w:rsid w:val="00421310"/>
    <w:rsid w:val="0042163D"/>
    <w:rsid w:val="00421997"/>
    <w:rsid w:val="004219A6"/>
    <w:rsid w:val="004222E7"/>
    <w:rsid w:val="004229EB"/>
    <w:rsid w:val="00422C6E"/>
    <w:rsid w:val="00422EF8"/>
    <w:rsid w:val="00422F7E"/>
    <w:rsid w:val="00423520"/>
    <w:rsid w:val="00423907"/>
    <w:rsid w:val="00424548"/>
    <w:rsid w:val="004251C3"/>
    <w:rsid w:val="004256BC"/>
    <w:rsid w:val="00425D50"/>
    <w:rsid w:val="0042624E"/>
    <w:rsid w:val="004271DC"/>
    <w:rsid w:val="00427639"/>
    <w:rsid w:val="00427CE0"/>
    <w:rsid w:val="00430099"/>
    <w:rsid w:val="00430FB2"/>
    <w:rsid w:val="00431679"/>
    <w:rsid w:val="00431EAB"/>
    <w:rsid w:val="00432F22"/>
    <w:rsid w:val="00433F6F"/>
    <w:rsid w:val="00434721"/>
    <w:rsid w:val="0043476C"/>
    <w:rsid w:val="00434999"/>
    <w:rsid w:val="004357DA"/>
    <w:rsid w:val="00435D41"/>
    <w:rsid w:val="00435D54"/>
    <w:rsid w:val="0043643B"/>
    <w:rsid w:val="00437173"/>
    <w:rsid w:val="00441C02"/>
    <w:rsid w:val="00441F47"/>
    <w:rsid w:val="0044379A"/>
    <w:rsid w:val="004438B6"/>
    <w:rsid w:val="00443A31"/>
    <w:rsid w:val="00443AE4"/>
    <w:rsid w:val="0044469D"/>
    <w:rsid w:val="00444A6F"/>
    <w:rsid w:val="00444B17"/>
    <w:rsid w:val="00445620"/>
    <w:rsid w:val="004457D9"/>
    <w:rsid w:val="00445E94"/>
    <w:rsid w:val="0044696D"/>
    <w:rsid w:val="0045090C"/>
    <w:rsid w:val="00451D72"/>
    <w:rsid w:val="00452B7F"/>
    <w:rsid w:val="00452D6B"/>
    <w:rsid w:val="00453483"/>
    <w:rsid w:val="00454000"/>
    <w:rsid w:val="004565A0"/>
    <w:rsid w:val="0045693F"/>
    <w:rsid w:val="00456A0B"/>
    <w:rsid w:val="004572B8"/>
    <w:rsid w:val="0045781D"/>
    <w:rsid w:val="00457FDC"/>
    <w:rsid w:val="004612F1"/>
    <w:rsid w:val="004625BA"/>
    <w:rsid w:val="00462C05"/>
    <w:rsid w:val="00463692"/>
    <w:rsid w:val="00463A42"/>
    <w:rsid w:val="00465216"/>
    <w:rsid w:val="0046632F"/>
    <w:rsid w:val="00467058"/>
    <w:rsid w:val="0046727D"/>
    <w:rsid w:val="004677B1"/>
    <w:rsid w:val="00467C28"/>
    <w:rsid w:val="004705CE"/>
    <w:rsid w:val="004706B8"/>
    <w:rsid w:val="00470D2B"/>
    <w:rsid w:val="00470D4C"/>
    <w:rsid w:val="00471270"/>
    <w:rsid w:val="0047155C"/>
    <w:rsid w:val="00471EC8"/>
    <w:rsid w:val="00471F4C"/>
    <w:rsid w:val="0047225B"/>
    <w:rsid w:val="004724CF"/>
    <w:rsid w:val="00472A43"/>
    <w:rsid w:val="004734D5"/>
    <w:rsid w:val="00473757"/>
    <w:rsid w:val="00473B2B"/>
    <w:rsid w:val="00473D7E"/>
    <w:rsid w:val="0047412F"/>
    <w:rsid w:val="004744C0"/>
    <w:rsid w:val="0047472B"/>
    <w:rsid w:val="00475142"/>
    <w:rsid w:val="0047592E"/>
    <w:rsid w:val="0047778E"/>
    <w:rsid w:val="0047784E"/>
    <w:rsid w:val="0048051A"/>
    <w:rsid w:val="004807BC"/>
    <w:rsid w:val="004808E4"/>
    <w:rsid w:val="00481590"/>
    <w:rsid w:val="00481FF0"/>
    <w:rsid w:val="004828AF"/>
    <w:rsid w:val="0048365F"/>
    <w:rsid w:val="00483896"/>
    <w:rsid w:val="00483AB2"/>
    <w:rsid w:val="00484F63"/>
    <w:rsid w:val="0048519C"/>
    <w:rsid w:val="00485BDE"/>
    <w:rsid w:val="004876D4"/>
    <w:rsid w:val="00490585"/>
    <w:rsid w:val="0049108D"/>
    <w:rsid w:val="00491196"/>
    <w:rsid w:val="0049144B"/>
    <w:rsid w:val="00491465"/>
    <w:rsid w:val="004917B8"/>
    <w:rsid w:val="004929AA"/>
    <w:rsid w:val="00492E15"/>
    <w:rsid w:val="00492FDD"/>
    <w:rsid w:val="004934E5"/>
    <w:rsid w:val="0049398A"/>
    <w:rsid w:val="00493EF0"/>
    <w:rsid w:val="00493FD8"/>
    <w:rsid w:val="0049440D"/>
    <w:rsid w:val="00494464"/>
    <w:rsid w:val="00494CBB"/>
    <w:rsid w:val="00495126"/>
    <w:rsid w:val="004960BC"/>
    <w:rsid w:val="00496A8F"/>
    <w:rsid w:val="00496C69"/>
    <w:rsid w:val="00497922"/>
    <w:rsid w:val="004A02F7"/>
    <w:rsid w:val="004A0316"/>
    <w:rsid w:val="004A0B95"/>
    <w:rsid w:val="004A104A"/>
    <w:rsid w:val="004A14E1"/>
    <w:rsid w:val="004A1EFB"/>
    <w:rsid w:val="004A2143"/>
    <w:rsid w:val="004A240C"/>
    <w:rsid w:val="004A28C8"/>
    <w:rsid w:val="004A3B78"/>
    <w:rsid w:val="004A3E34"/>
    <w:rsid w:val="004A43CA"/>
    <w:rsid w:val="004A4449"/>
    <w:rsid w:val="004A47C1"/>
    <w:rsid w:val="004A4BEA"/>
    <w:rsid w:val="004A5203"/>
    <w:rsid w:val="004A5570"/>
    <w:rsid w:val="004A5703"/>
    <w:rsid w:val="004A5FFF"/>
    <w:rsid w:val="004A7570"/>
    <w:rsid w:val="004A7623"/>
    <w:rsid w:val="004A7B67"/>
    <w:rsid w:val="004A7E56"/>
    <w:rsid w:val="004B01C4"/>
    <w:rsid w:val="004B1419"/>
    <w:rsid w:val="004B1667"/>
    <w:rsid w:val="004B2725"/>
    <w:rsid w:val="004B2951"/>
    <w:rsid w:val="004B2EA8"/>
    <w:rsid w:val="004B2EAE"/>
    <w:rsid w:val="004B4527"/>
    <w:rsid w:val="004B463D"/>
    <w:rsid w:val="004B50CA"/>
    <w:rsid w:val="004B5208"/>
    <w:rsid w:val="004B6204"/>
    <w:rsid w:val="004B6FC2"/>
    <w:rsid w:val="004C041F"/>
    <w:rsid w:val="004C08E3"/>
    <w:rsid w:val="004C138A"/>
    <w:rsid w:val="004C148C"/>
    <w:rsid w:val="004C16F8"/>
    <w:rsid w:val="004C1934"/>
    <w:rsid w:val="004C1A4E"/>
    <w:rsid w:val="004C1F69"/>
    <w:rsid w:val="004C2916"/>
    <w:rsid w:val="004C2CDB"/>
    <w:rsid w:val="004C317F"/>
    <w:rsid w:val="004C3956"/>
    <w:rsid w:val="004C4304"/>
    <w:rsid w:val="004C68C7"/>
    <w:rsid w:val="004C6F85"/>
    <w:rsid w:val="004C7718"/>
    <w:rsid w:val="004D171F"/>
    <w:rsid w:val="004D2676"/>
    <w:rsid w:val="004D283D"/>
    <w:rsid w:val="004D28B8"/>
    <w:rsid w:val="004D2FB1"/>
    <w:rsid w:val="004D3860"/>
    <w:rsid w:val="004D3CA2"/>
    <w:rsid w:val="004D525A"/>
    <w:rsid w:val="004D5A4B"/>
    <w:rsid w:val="004D5D7B"/>
    <w:rsid w:val="004D6556"/>
    <w:rsid w:val="004D7188"/>
    <w:rsid w:val="004E08D0"/>
    <w:rsid w:val="004E4263"/>
    <w:rsid w:val="004E4BBD"/>
    <w:rsid w:val="004E4E2E"/>
    <w:rsid w:val="004E4EAB"/>
    <w:rsid w:val="004E6D0D"/>
    <w:rsid w:val="004E7993"/>
    <w:rsid w:val="004E7C9A"/>
    <w:rsid w:val="004E7F1F"/>
    <w:rsid w:val="004F071F"/>
    <w:rsid w:val="004F272E"/>
    <w:rsid w:val="004F2E78"/>
    <w:rsid w:val="004F30A6"/>
    <w:rsid w:val="004F314A"/>
    <w:rsid w:val="004F40BA"/>
    <w:rsid w:val="004F4CB5"/>
    <w:rsid w:val="004F6145"/>
    <w:rsid w:val="004F696E"/>
    <w:rsid w:val="004F6F94"/>
    <w:rsid w:val="004F77AC"/>
    <w:rsid w:val="005005D9"/>
    <w:rsid w:val="005008CE"/>
    <w:rsid w:val="005015CA"/>
    <w:rsid w:val="00501ECD"/>
    <w:rsid w:val="0050221F"/>
    <w:rsid w:val="005030C0"/>
    <w:rsid w:val="005036F0"/>
    <w:rsid w:val="005046E0"/>
    <w:rsid w:val="00504927"/>
    <w:rsid w:val="00505D45"/>
    <w:rsid w:val="0050610D"/>
    <w:rsid w:val="00506BE6"/>
    <w:rsid w:val="0050721F"/>
    <w:rsid w:val="005078C0"/>
    <w:rsid w:val="00510A3C"/>
    <w:rsid w:val="00510A3D"/>
    <w:rsid w:val="00510A47"/>
    <w:rsid w:val="00512CCF"/>
    <w:rsid w:val="0051447B"/>
    <w:rsid w:val="00514964"/>
    <w:rsid w:val="00516A4A"/>
    <w:rsid w:val="005173F0"/>
    <w:rsid w:val="00517B9B"/>
    <w:rsid w:val="005211DB"/>
    <w:rsid w:val="00521522"/>
    <w:rsid w:val="00521A93"/>
    <w:rsid w:val="005222A6"/>
    <w:rsid w:val="00523011"/>
    <w:rsid w:val="005232D8"/>
    <w:rsid w:val="00525BA0"/>
    <w:rsid w:val="00525F69"/>
    <w:rsid w:val="005263AF"/>
    <w:rsid w:val="00526D25"/>
    <w:rsid w:val="00530560"/>
    <w:rsid w:val="005310FB"/>
    <w:rsid w:val="0053158A"/>
    <w:rsid w:val="00531C97"/>
    <w:rsid w:val="0053215B"/>
    <w:rsid w:val="005322BF"/>
    <w:rsid w:val="00532412"/>
    <w:rsid w:val="00532FA6"/>
    <w:rsid w:val="005336B2"/>
    <w:rsid w:val="00533C74"/>
    <w:rsid w:val="00534703"/>
    <w:rsid w:val="00535980"/>
    <w:rsid w:val="005362C8"/>
    <w:rsid w:val="005366E3"/>
    <w:rsid w:val="00536FF8"/>
    <w:rsid w:val="00537C42"/>
    <w:rsid w:val="00537D32"/>
    <w:rsid w:val="00540213"/>
    <w:rsid w:val="005408B9"/>
    <w:rsid w:val="005408F4"/>
    <w:rsid w:val="00540C32"/>
    <w:rsid w:val="0054155B"/>
    <w:rsid w:val="00541BD9"/>
    <w:rsid w:val="00541F52"/>
    <w:rsid w:val="005423FA"/>
    <w:rsid w:val="00543A0C"/>
    <w:rsid w:val="00543F80"/>
    <w:rsid w:val="005443C7"/>
    <w:rsid w:val="00544649"/>
    <w:rsid w:val="00544941"/>
    <w:rsid w:val="00544970"/>
    <w:rsid w:val="00544CD2"/>
    <w:rsid w:val="00545099"/>
    <w:rsid w:val="0054528A"/>
    <w:rsid w:val="00545F10"/>
    <w:rsid w:val="005463FF"/>
    <w:rsid w:val="00546FAB"/>
    <w:rsid w:val="00547D9B"/>
    <w:rsid w:val="00551B78"/>
    <w:rsid w:val="00551E79"/>
    <w:rsid w:val="00552AFB"/>
    <w:rsid w:val="00553FA9"/>
    <w:rsid w:val="005555E6"/>
    <w:rsid w:val="00555E6C"/>
    <w:rsid w:val="0055698B"/>
    <w:rsid w:val="005601C5"/>
    <w:rsid w:val="00560960"/>
    <w:rsid w:val="00560D18"/>
    <w:rsid w:val="00560DE3"/>
    <w:rsid w:val="005618D4"/>
    <w:rsid w:val="00561E77"/>
    <w:rsid w:val="00562197"/>
    <w:rsid w:val="00562F5F"/>
    <w:rsid w:val="0056320B"/>
    <w:rsid w:val="005638CB"/>
    <w:rsid w:val="00563C43"/>
    <w:rsid w:val="00564520"/>
    <w:rsid w:val="00564569"/>
    <w:rsid w:val="0056492E"/>
    <w:rsid w:val="005660CF"/>
    <w:rsid w:val="005665FA"/>
    <w:rsid w:val="00566988"/>
    <w:rsid w:val="00566B40"/>
    <w:rsid w:val="00567B8B"/>
    <w:rsid w:val="00567FBC"/>
    <w:rsid w:val="00570E51"/>
    <w:rsid w:val="00570F22"/>
    <w:rsid w:val="00571124"/>
    <w:rsid w:val="00571A16"/>
    <w:rsid w:val="00571D2A"/>
    <w:rsid w:val="0057233A"/>
    <w:rsid w:val="005727C0"/>
    <w:rsid w:val="00572C99"/>
    <w:rsid w:val="00573821"/>
    <w:rsid w:val="005740C9"/>
    <w:rsid w:val="0057428E"/>
    <w:rsid w:val="005744B9"/>
    <w:rsid w:val="005745FF"/>
    <w:rsid w:val="00574AAF"/>
    <w:rsid w:val="00575D18"/>
    <w:rsid w:val="00576860"/>
    <w:rsid w:val="0057710B"/>
    <w:rsid w:val="00577574"/>
    <w:rsid w:val="005778E2"/>
    <w:rsid w:val="005811A5"/>
    <w:rsid w:val="00581BAD"/>
    <w:rsid w:val="00581CF8"/>
    <w:rsid w:val="00582237"/>
    <w:rsid w:val="00582EFF"/>
    <w:rsid w:val="00584269"/>
    <w:rsid w:val="00584326"/>
    <w:rsid w:val="00584E3B"/>
    <w:rsid w:val="00585413"/>
    <w:rsid w:val="00585851"/>
    <w:rsid w:val="005862E6"/>
    <w:rsid w:val="005873A6"/>
    <w:rsid w:val="00587437"/>
    <w:rsid w:val="0058778B"/>
    <w:rsid w:val="005879EA"/>
    <w:rsid w:val="00590229"/>
    <w:rsid w:val="0059026C"/>
    <w:rsid w:val="00590526"/>
    <w:rsid w:val="0059254D"/>
    <w:rsid w:val="00592C24"/>
    <w:rsid w:val="00593D7D"/>
    <w:rsid w:val="00594D47"/>
    <w:rsid w:val="0059545E"/>
    <w:rsid w:val="00596770"/>
    <w:rsid w:val="00596A52"/>
    <w:rsid w:val="00597241"/>
    <w:rsid w:val="00597437"/>
    <w:rsid w:val="005974F6"/>
    <w:rsid w:val="00597C8E"/>
    <w:rsid w:val="005A0926"/>
    <w:rsid w:val="005A0C90"/>
    <w:rsid w:val="005A124F"/>
    <w:rsid w:val="005A1367"/>
    <w:rsid w:val="005A3DAF"/>
    <w:rsid w:val="005A44E6"/>
    <w:rsid w:val="005A48CB"/>
    <w:rsid w:val="005A622E"/>
    <w:rsid w:val="005A64DC"/>
    <w:rsid w:val="005A7514"/>
    <w:rsid w:val="005B0855"/>
    <w:rsid w:val="005B1766"/>
    <w:rsid w:val="005B2EB0"/>
    <w:rsid w:val="005B3371"/>
    <w:rsid w:val="005B3917"/>
    <w:rsid w:val="005B3AA6"/>
    <w:rsid w:val="005B4341"/>
    <w:rsid w:val="005B4F98"/>
    <w:rsid w:val="005B5258"/>
    <w:rsid w:val="005B58EE"/>
    <w:rsid w:val="005B64E0"/>
    <w:rsid w:val="005B699D"/>
    <w:rsid w:val="005B6ACE"/>
    <w:rsid w:val="005B6DAF"/>
    <w:rsid w:val="005B7063"/>
    <w:rsid w:val="005B739A"/>
    <w:rsid w:val="005B7497"/>
    <w:rsid w:val="005B7681"/>
    <w:rsid w:val="005C0C6E"/>
    <w:rsid w:val="005C1CC2"/>
    <w:rsid w:val="005C2531"/>
    <w:rsid w:val="005C3809"/>
    <w:rsid w:val="005C3E11"/>
    <w:rsid w:val="005C4E79"/>
    <w:rsid w:val="005C4EFC"/>
    <w:rsid w:val="005C564D"/>
    <w:rsid w:val="005C6091"/>
    <w:rsid w:val="005C6099"/>
    <w:rsid w:val="005C6F2D"/>
    <w:rsid w:val="005C7BBB"/>
    <w:rsid w:val="005C7E2E"/>
    <w:rsid w:val="005D0408"/>
    <w:rsid w:val="005D043C"/>
    <w:rsid w:val="005D0727"/>
    <w:rsid w:val="005D1BD8"/>
    <w:rsid w:val="005D212D"/>
    <w:rsid w:val="005D238A"/>
    <w:rsid w:val="005D252D"/>
    <w:rsid w:val="005D28C3"/>
    <w:rsid w:val="005D39F5"/>
    <w:rsid w:val="005D4EFA"/>
    <w:rsid w:val="005D504E"/>
    <w:rsid w:val="005D5621"/>
    <w:rsid w:val="005D60C5"/>
    <w:rsid w:val="005D654C"/>
    <w:rsid w:val="005D6911"/>
    <w:rsid w:val="005D6BEB"/>
    <w:rsid w:val="005D78F6"/>
    <w:rsid w:val="005D7D14"/>
    <w:rsid w:val="005D7DA0"/>
    <w:rsid w:val="005D7EDD"/>
    <w:rsid w:val="005E05DF"/>
    <w:rsid w:val="005E0781"/>
    <w:rsid w:val="005E1CBF"/>
    <w:rsid w:val="005E3D1F"/>
    <w:rsid w:val="005E510B"/>
    <w:rsid w:val="005E59E8"/>
    <w:rsid w:val="005E5B2B"/>
    <w:rsid w:val="005E7603"/>
    <w:rsid w:val="005E7DCA"/>
    <w:rsid w:val="005F0211"/>
    <w:rsid w:val="005F1261"/>
    <w:rsid w:val="005F17DD"/>
    <w:rsid w:val="005F2470"/>
    <w:rsid w:val="005F2E19"/>
    <w:rsid w:val="005F3581"/>
    <w:rsid w:val="005F3725"/>
    <w:rsid w:val="005F3A84"/>
    <w:rsid w:val="005F3C3C"/>
    <w:rsid w:val="005F4138"/>
    <w:rsid w:val="005F4AF7"/>
    <w:rsid w:val="005F4CF5"/>
    <w:rsid w:val="005F4DED"/>
    <w:rsid w:val="005F4F86"/>
    <w:rsid w:val="005F50EA"/>
    <w:rsid w:val="005F539C"/>
    <w:rsid w:val="005F59BF"/>
    <w:rsid w:val="005F5AC1"/>
    <w:rsid w:val="005F6B5B"/>
    <w:rsid w:val="005F6E14"/>
    <w:rsid w:val="005F75C1"/>
    <w:rsid w:val="005F796C"/>
    <w:rsid w:val="005F7980"/>
    <w:rsid w:val="00601C45"/>
    <w:rsid w:val="00603939"/>
    <w:rsid w:val="00604593"/>
    <w:rsid w:val="00604848"/>
    <w:rsid w:val="00605302"/>
    <w:rsid w:val="00605561"/>
    <w:rsid w:val="00605B5C"/>
    <w:rsid w:val="00605BF1"/>
    <w:rsid w:val="00605C69"/>
    <w:rsid w:val="006079ED"/>
    <w:rsid w:val="00610D86"/>
    <w:rsid w:val="00611829"/>
    <w:rsid w:val="0061187F"/>
    <w:rsid w:val="006121B0"/>
    <w:rsid w:val="006123FB"/>
    <w:rsid w:val="0061322B"/>
    <w:rsid w:val="006145BF"/>
    <w:rsid w:val="00615F6D"/>
    <w:rsid w:val="006167F6"/>
    <w:rsid w:val="00616B12"/>
    <w:rsid w:val="006171B3"/>
    <w:rsid w:val="00621AEE"/>
    <w:rsid w:val="006232D3"/>
    <w:rsid w:val="0062348D"/>
    <w:rsid w:val="00624AFB"/>
    <w:rsid w:val="00624E80"/>
    <w:rsid w:val="00624F0E"/>
    <w:rsid w:val="006257AD"/>
    <w:rsid w:val="00625850"/>
    <w:rsid w:val="00625F11"/>
    <w:rsid w:val="0062732D"/>
    <w:rsid w:val="00630C44"/>
    <w:rsid w:val="006310E1"/>
    <w:rsid w:val="006313BB"/>
    <w:rsid w:val="00631A7F"/>
    <w:rsid w:val="0063266D"/>
    <w:rsid w:val="006338AF"/>
    <w:rsid w:val="00636422"/>
    <w:rsid w:val="0064015A"/>
    <w:rsid w:val="00640643"/>
    <w:rsid w:val="00641256"/>
    <w:rsid w:val="00641308"/>
    <w:rsid w:val="00641FB8"/>
    <w:rsid w:val="00642166"/>
    <w:rsid w:val="0064310E"/>
    <w:rsid w:val="00644199"/>
    <w:rsid w:val="00644A46"/>
    <w:rsid w:val="006457FB"/>
    <w:rsid w:val="00645DE5"/>
    <w:rsid w:val="0064669B"/>
    <w:rsid w:val="00650574"/>
    <w:rsid w:val="00650692"/>
    <w:rsid w:val="00650A51"/>
    <w:rsid w:val="00650B6C"/>
    <w:rsid w:val="00651610"/>
    <w:rsid w:val="006520D1"/>
    <w:rsid w:val="00652139"/>
    <w:rsid w:val="0065315D"/>
    <w:rsid w:val="00653305"/>
    <w:rsid w:val="006535D7"/>
    <w:rsid w:val="00653AF2"/>
    <w:rsid w:val="006543BE"/>
    <w:rsid w:val="00654D58"/>
    <w:rsid w:val="00655868"/>
    <w:rsid w:val="00656B7D"/>
    <w:rsid w:val="00657139"/>
    <w:rsid w:val="006571D1"/>
    <w:rsid w:val="00657434"/>
    <w:rsid w:val="0065797F"/>
    <w:rsid w:val="00657C46"/>
    <w:rsid w:val="00660378"/>
    <w:rsid w:val="006604A1"/>
    <w:rsid w:val="00660C5C"/>
    <w:rsid w:val="006618E7"/>
    <w:rsid w:val="006630FD"/>
    <w:rsid w:val="0066316C"/>
    <w:rsid w:val="006633E7"/>
    <w:rsid w:val="00663C90"/>
    <w:rsid w:val="00664F41"/>
    <w:rsid w:val="00665663"/>
    <w:rsid w:val="006657CA"/>
    <w:rsid w:val="00666377"/>
    <w:rsid w:val="00667295"/>
    <w:rsid w:val="00670FC1"/>
    <w:rsid w:val="00671310"/>
    <w:rsid w:val="00671F96"/>
    <w:rsid w:val="00673356"/>
    <w:rsid w:val="00673972"/>
    <w:rsid w:val="00673AD2"/>
    <w:rsid w:val="00674053"/>
    <w:rsid w:val="00674E05"/>
    <w:rsid w:val="00675044"/>
    <w:rsid w:val="00675064"/>
    <w:rsid w:val="00675774"/>
    <w:rsid w:val="00675884"/>
    <w:rsid w:val="006761F6"/>
    <w:rsid w:val="00676376"/>
    <w:rsid w:val="0068240E"/>
    <w:rsid w:val="00682E1B"/>
    <w:rsid w:val="00683749"/>
    <w:rsid w:val="006845E5"/>
    <w:rsid w:val="00685553"/>
    <w:rsid w:val="00685714"/>
    <w:rsid w:val="00685E12"/>
    <w:rsid w:val="00687232"/>
    <w:rsid w:val="0068763B"/>
    <w:rsid w:val="006908F9"/>
    <w:rsid w:val="00690BAD"/>
    <w:rsid w:val="006938E7"/>
    <w:rsid w:val="00693E29"/>
    <w:rsid w:val="006940E5"/>
    <w:rsid w:val="0069615B"/>
    <w:rsid w:val="0069705D"/>
    <w:rsid w:val="0069729C"/>
    <w:rsid w:val="00697300"/>
    <w:rsid w:val="006A019B"/>
    <w:rsid w:val="006A06CF"/>
    <w:rsid w:val="006A0A22"/>
    <w:rsid w:val="006A0EED"/>
    <w:rsid w:val="006A13FC"/>
    <w:rsid w:val="006A18C8"/>
    <w:rsid w:val="006A18E2"/>
    <w:rsid w:val="006A3098"/>
    <w:rsid w:val="006A43A7"/>
    <w:rsid w:val="006A48C3"/>
    <w:rsid w:val="006A6FF9"/>
    <w:rsid w:val="006B0038"/>
    <w:rsid w:val="006B1018"/>
    <w:rsid w:val="006B112F"/>
    <w:rsid w:val="006B1C54"/>
    <w:rsid w:val="006B2A2E"/>
    <w:rsid w:val="006B31EB"/>
    <w:rsid w:val="006B4295"/>
    <w:rsid w:val="006B4E89"/>
    <w:rsid w:val="006B501D"/>
    <w:rsid w:val="006B50A1"/>
    <w:rsid w:val="006B5F34"/>
    <w:rsid w:val="006B5F79"/>
    <w:rsid w:val="006B5FA1"/>
    <w:rsid w:val="006B6C72"/>
    <w:rsid w:val="006B6DA8"/>
    <w:rsid w:val="006B7E52"/>
    <w:rsid w:val="006C0B73"/>
    <w:rsid w:val="006C1142"/>
    <w:rsid w:val="006C1CE1"/>
    <w:rsid w:val="006C2594"/>
    <w:rsid w:val="006C3823"/>
    <w:rsid w:val="006C39D7"/>
    <w:rsid w:val="006C4182"/>
    <w:rsid w:val="006C5147"/>
    <w:rsid w:val="006C56A2"/>
    <w:rsid w:val="006C5789"/>
    <w:rsid w:val="006C6492"/>
    <w:rsid w:val="006D0066"/>
    <w:rsid w:val="006D0E78"/>
    <w:rsid w:val="006D1CC7"/>
    <w:rsid w:val="006D2FD3"/>
    <w:rsid w:val="006D33DE"/>
    <w:rsid w:val="006D415B"/>
    <w:rsid w:val="006D5229"/>
    <w:rsid w:val="006D5491"/>
    <w:rsid w:val="006D5BDD"/>
    <w:rsid w:val="006D6ADA"/>
    <w:rsid w:val="006D6B98"/>
    <w:rsid w:val="006D6C3E"/>
    <w:rsid w:val="006D7143"/>
    <w:rsid w:val="006D7DBE"/>
    <w:rsid w:val="006E0790"/>
    <w:rsid w:val="006E0A72"/>
    <w:rsid w:val="006E24FE"/>
    <w:rsid w:val="006E257A"/>
    <w:rsid w:val="006E27F7"/>
    <w:rsid w:val="006E2D41"/>
    <w:rsid w:val="006E3A03"/>
    <w:rsid w:val="006E3B09"/>
    <w:rsid w:val="006E3FDC"/>
    <w:rsid w:val="006E42E5"/>
    <w:rsid w:val="006E51DA"/>
    <w:rsid w:val="006E5AE5"/>
    <w:rsid w:val="006E6A92"/>
    <w:rsid w:val="006E7E42"/>
    <w:rsid w:val="006F17D6"/>
    <w:rsid w:val="006F18D3"/>
    <w:rsid w:val="006F1CD8"/>
    <w:rsid w:val="006F211F"/>
    <w:rsid w:val="006F22C5"/>
    <w:rsid w:val="006F2640"/>
    <w:rsid w:val="006F2C2B"/>
    <w:rsid w:val="006F38FD"/>
    <w:rsid w:val="006F5810"/>
    <w:rsid w:val="006F5FB6"/>
    <w:rsid w:val="006F6482"/>
    <w:rsid w:val="006F7870"/>
    <w:rsid w:val="006F7E8B"/>
    <w:rsid w:val="00700D38"/>
    <w:rsid w:val="00701033"/>
    <w:rsid w:val="00701191"/>
    <w:rsid w:val="007038E1"/>
    <w:rsid w:val="00704AAA"/>
    <w:rsid w:val="00705286"/>
    <w:rsid w:val="0070579D"/>
    <w:rsid w:val="00705AB3"/>
    <w:rsid w:val="00705CBA"/>
    <w:rsid w:val="00705F60"/>
    <w:rsid w:val="00705F61"/>
    <w:rsid w:val="0070617A"/>
    <w:rsid w:val="00707349"/>
    <w:rsid w:val="007078FE"/>
    <w:rsid w:val="00707A94"/>
    <w:rsid w:val="00707CE8"/>
    <w:rsid w:val="0071055A"/>
    <w:rsid w:val="00711778"/>
    <w:rsid w:val="00711DEC"/>
    <w:rsid w:val="00712037"/>
    <w:rsid w:val="00712532"/>
    <w:rsid w:val="00712A57"/>
    <w:rsid w:val="00714348"/>
    <w:rsid w:val="00714DEC"/>
    <w:rsid w:val="0071604E"/>
    <w:rsid w:val="007167D4"/>
    <w:rsid w:val="00717239"/>
    <w:rsid w:val="00717E90"/>
    <w:rsid w:val="007207E1"/>
    <w:rsid w:val="0072134A"/>
    <w:rsid w:val="00722265"/>
    <w:rsid w:val="007223E9"/>
    <w:rsid w:val="00722A75"/>
    <w:rsid w:val="00722FA3"/>
    <w:rsid w:val="00723251"/>
    <w:rsid w:val="007238D9"/>
    <w:rsid w:val="00725878"/>
    <w:rsid w:val="0072598B"/>
    <w:rsid w:val="00726E5F"/>
    <w:rsid w:val="00726E70"/>
    <w:rsid w:val="00727033"/>
    <w:rsid w:val="0072784E"/>
    <w:rsid w:val="00727FDB"/>
    <w:rsid w:val="00731CCE"/>
    <w:rsid w:val="00731CFC"/>
    <w:rsid w:val="007320DF"/>
    <w:rsid w:val="00732625"/>
    <w:rsid w:val="007333F2"/>
    <w:rsid w:val="00733925"/>
    <w:rsid w:val="00734504"/>
    <w:rsid w:val="0073459C"/>
    <w:rsid w:val="00735B85"/>
    <w:rsid w:val="007364CF"/>
    <w:rsid w:val="00736786"/>
    <w:rsid w:val="007369AF"/>
    <w:rsid w:val="00736BCD"/>
    <w:rsid w:val="00736ECC"/>
    <w:rsid w:val="007370ED"/>
    <w:rsid w:val="0073770F"/>
    <w:rsid w:val="00737AC4"/>
    <w:rsid w:val="00737C96"/>
    <w:rsid w:val="00737C9F"/>
    <w:rsid w:val="00740FF5"/>
    <w:rsid w:val="007412B9"/>
    <w:rsid w:val="007417AC"/>
    <w:rsid w:val="007419E6"/>
    <w:rsid w:val="00741D08"/>
    <w:rsid w:val="00743AD6"/>
    <w:rsid w:val="00743AEF"/>
    <w:rsid w:val="00743B99"/>
    <w:rsid w:val="00744275"/>
    <w:rsid w:val="00744498"/>
    <w:rsid w:val="0074487E"/>
    <w:rsid w:val="00745289"/>
    <w:rsid w:val="0074656D"/>
    <w:rsid w:val="0074747E"/>
    <w:rsid w:val="007477D8"/>
    <w:rsid w:val="00750DC4"/>
    <w:rsid w:val="00750EC0"/>
    <w:rsid w:val="00750FED"/>
    <w:rsid w:val="00751345"/>
    <w:rsid w:val="007529B9"/>
    <w:rsid w:val="00752A86"/>
    <w:rsid w:val="00752CB6"/>
    <w:rsid w:val="00752EAD"/>
    <w:rsid w:val="00754149"/>
    <w:rsid w:val="007546F7"/>
    <w:rsid w:val="00754EC1"/>
    <w:rsid w:val="007556E5"/>
    <w:rsid w:val="00756ECC"/>
    <w:rsid w:val="00757115"/>
    <w:rsid w:val="007605FE"/>
    <w:rsid w:val="00762E12"/>
    <w:rsid w:val="007635A7"/>
    <w:rsid w:val="00763A1E"/>
    <w:rsid w:val="00764C3C"/>
    <w:rsid w:val="00764EAA"/>
    <w:rsid w:val="00765012"/>
    <w:rsid w:val="0076580E"/>
    <w:rsid w:val="00766345"/>
    <w:rsid w:val="0076638B"/>
    <w:rsid w:val="00766B5A"/>
    <w:rsid w:val="00766B83"/>
    <w:rsid w:val="00767680"/>
    <w:rsid w:val="00767A86"/>
    <w:rsid w:val="0077034A"/>
    <w:rsid w:val="0077077B"/>
    <w:rsid w:val="00770D19"/>
    <w:rsid w:val="00770D3A"/>
    <w:rsid w:val="00771240"/>
    <w:rsid w:val="007718E3"/>
    <w:rsid w:val="00771BB0"/>
    <w:rsid w:val="00772081"/>
    <w:rsid w:val="00772317"/>
    <w:rsid w:val="0077264C"/>
    <w:rsid w:val="007735BA"/>
    <w:rsid w:val="00773AF1"/>
    <w:rsid w:val="00773B24"/>
    <w:rsid w:val="007742A1"/>
    <w:rsid w:val="00775ACC"/>
    <w:rsid w:val="00775DB0"/>
    <w:rsid w:val="00776FC0"/>
    <w:rsid w:val="007800F9"/>
    <w:rsid w:val="0078029B"/>
    <w:rsid w:val="00781B23"/>
    <w:rsid w:val="00781F0C"/>
    <w:rsid w:val="007842F6"/>
    <w:rsid w:val="00784626"/>
    <w:rsid w:val="00784B63"/>
    <w:rsid w:val="00785BDF"/>
    <w:rsid w:val="0078756D"/>
    <w:rsid w:val="00787E3F"/>
    <w:rsid w:val="0079000B"/>
    <w:rsid w:val="007902B4"/>
    <w:rsid w:val="007911C1"/>
    <w:rsid w:val="00791CEB"/>
    <w:rsid w:val="007923C8"/>
    <w:rsid w:val="007931A7"/>
    <w:rsid w:val="00794201"/>
    <w:rsid w:val="00794243"/>
    <w:rsid w:val="00795199"/>
    <w:rsid w:val="00795E89"/>
    <w:rsid w:val="00795FCE"/>
    <w:rsid w:val="007973FE"/>
    <w:rsid w:val="00797E51"/>
    <w:rsid w:val="007A1752"/>
    <w:rsid w:val="007A2E3E"/>
    <w:rsid w:val="007A3491"/>
    <w:rsid w:val="007A3F3F"/>
    <w:rsid w:val="007A4F80"/>
    <w:rsid w:val="007A512A"/>
    <w:rsid w:val="007A5416"/>
    <w:rsid w:val="007A549C"/>
    <w:rsid w:val="007A628B"/>
    <w:rsid w:val="007A7384"/>
    <w:rsid w:val="007B0650"/>
    <w:rsid w:val="007B074D"/>
    <w:rsid w:val="007B14E3"/>
    <w:rsid w:val="007B1DFC"/>
    <w:rsid w:val="007B35CD"/>
    <w:rsid w:val="007B3784"/>
    <w:rsid w:val="007B3998"/>
    <w:rsid w:val="007B3D41"/>
    <w:rsid w:val="007B6CC3"/>
    <w:rsid w:val="007B748C"/>
    <w:rsid w:val="007B7948"/>
    <w:rsid w:val="007B7B4A"/>
    <w:rsid w:val="007C03D0"/>
    <w:rsid w:val="007C0548"/>
    <w:rsid w:val="007C07A1"/>
    <w:rsid w:val="007C0898"/>
    <w:rsid w:val="007C096E"/>
    <w:rsid w:val="007C0A4B"/>
    <w:rsid w:val="007C0F1D"/>
    <w:rsid w:val="007C11EA"/>
    <w:rsid w:val="007C1293"/>
    <w:rsid w:val="007C15BE"/>
    <w:rsid w:val="007C1C4A"/>
    <w:rsid w:val="007C1E75"/>
    <w:rsid w:val="007C4B5E"/>
    <w:rsid w:val="007C5BBF"/>
    <w:rsid w:val="007C5E6E"/>
    <w:rsid w:val="007C62E3"/>
    <w:rsid w:val="007C6887"/>
    <w:rsid w:val="007C6F42"/>
    <w:rsid w:val="007C713A"/>
    <w:rsid w:val="007C7623"/>
    <w:rsid w:val="007C7D1A"/>
    <w:rsid w:val="007D05FC"/>
    <w:rsid w:val="007D0B8A"/>
    <w:rsid w:val="007D15CA"/>
    <w:rsid w:val="007D1B9A"/>
    <w:rsid w:val="007D1ED2"/>
    <w:rsid w:val="007D3E11"/>
    <w:rsid w:val="007D4A7F"/>
    <w:rsid w:val="007D4C52"/>
    <w:rsid w:val="007D5348"/>
    <w:rsid w:val="007D576A"/>
    <w:rsid w:val="007D579F"/>
    <w:rsid w:val="007D61B0"/>
    <w:rsid w:val="007D6C61"/>
    <w:rsid w:val="007D6FB2"/>
    <w:rsid w:val="007D79FC"/>
    <w:rsid w:val="007D7BA9"/>
    <w:rsid w:val="007D7EB3"/>
    <w:rsid w:val="007E0196"/>
    <w:rsid w:val="007E1849"/>
    <w:rsid w:val="007E3178"/>
    <w:rsid w:val="007E321F"/>
    <w:rsid w:val="007E3C15"/>
    <w:rsid w:val="007E3C91"/>
    <w:rsid w:val="007E4268"/>
    <w:rsid w:val="007E5AAF"/>
    <w:rsid w:val="007E6B41"/>
    <w:rsid w:val="007E7B83"/>
    <w:rsid w:val="007E7C00"/>
    <w:rsid w:val="007F07F4"/>
    <w:rsid w:val="007F1E7E"/>
    <w:rsid w:val="007F2B5F"/>
    <w:rsid w:val="007F4DA0"/>
    <w:rsid w:val="007F5E99"/>
    <w:rsid w:val="007F6AF4"/>
    <w:rsid w:val="007F6ECE"/>
    <w:rsid w:val="007F758F"/>
    <w:rsid w:val="008002BF"/>
    <w:rsid w:val="00800B22"/>
    <w:rsid w:val="008018D1"/>
    <w:rsid w:val="00801CDF"/>
    <w:rsid w:val="00801D2E"/>
    <w:rsid w:val="008031B8"/>
    <w:rsid w:val="00803334"/>
    <w:rsid w:val="00803483"/>
    <w:rsid w:val="00804011"/>
    <w:rsid w:val="008047E4"/>
    <w:rsid w:val="00805E39"/>
    <w:rsid w:val="0080602D"/>
    <w:rsid w:val="0080633F"/>
    <w:rsid w:val="00806E0F"/>
    <w:rsid w:val="00806E5C"/>
    <w:rsid w:val="00807294"/>
    <w:rsid w:val="00807CE0"/>
    <w:rsid w:val="00810820"/>
    <w:rsid w:val="00810C20"/>
    <w:rsid w:val="00810FA1"/>
    <w:rsid w:val="008116D7"/>
    <w:rsid w:val="00811BA8"/>
    <w:rsid w:val="008121DD"/>
    <w:rsid w:val="0081229C"/>
    <w:rsid w:val="00812453"/>
    <w:rsid w:val="00812525"/>
    <w:rsid w:val="00812795"/>
    <w:rsid w:val="00813986"/>
    <w:rsid w:val="008142E4"/>
    <w:rsid w:val="00814AC6"/>
    <w:rsid w:val="00814CD4"/>
    <w:rsid w:val="008155A9"/>
    <w:rsid w:val="008160FD"/>
    <w:rsid w:val="0081667B"/>
    <w:rsid w:val="008169DF"/>
    <w:rsid w:val="00816BF7"/>
    <w:rsid w:val="00816F3F"/>
    <w:rsid w:val="00817037"/>
    <w:rsid w:val="00820726"/>
    <w:rsid w:val="00820EF4"/>
    <w:rsid w:val="008218B0"/>
    <w:rsid w:val="008226D4"/>
    <w:rsid w:val="008245DF"/>
    <w:rsid w:val="00825F89"/>
    <w:rsid w:val="00826CB6"/>
    <w:rsid w:val="008305B7"/>
    <w:rsid w:val="00830D89"/>
    <w:rsid w:val="00831C09"/>
    <w:rsid w:val="00833B00"/>
    <w:rsid w:val="00834F80"/>
    <w:rsid w:val="0083503F"/>
    <w:rsid w:val="008356BC"/>
    <w:rsid w:val="008356E4"/>
    <w:rsid w:val="00836329"/>
    <w:rsid w:val="00836786"/>
    <w:rsid w:val="00836B79"/>
    <w:rsid w:val="00836BA7"/>
    <w:rsid w:val="00836ECB"/>
    <w:rsid w:val="0083700D"/>
    <w:rsid w:val="00837B38"/>
    <w:rsid w:val="00837C04"/>
    <w:rsid w:val="00837EA4"/>
    <w:rsid w:val="00840172"/>
    <w:rsid w:val="008411D3"/>
    <w:rsid w:val="00841336"/>
    <w:rsid w:val="008413A8"/>
    <w:rsid w:val="00842363"/>
    <w:rsid w:val="00842F07"/>
    <w:rsid w:val="008449F4"/>
    <w:rsid w:val="00844A67"/>
    <w:rsid w:val="00844B91"/>
    <w:rsid w:val="00845028"/>
    <w:rsid w:val="00845CFE"/>
    <w:rsid w:val="008460CD"/>
    <w:rsid w:val="008461BF"/>
    <w:rsid w:val="008506D6"/>
    <w:rsid w:val="008510F0"/>
    <w:rsid w:val="00851280"/>
    <w:rsid w:val="00851750"/>
    <w:rsid w:val="00851A08"/>
    <w:rsid w:val="00854275"/>
    <w:rsid w:val="00854C4A"/>
    <w:rsid w:val="0085518D"/>
    <w:rsid w:val="00855A51"/>
    <w:rsid w:val="00855CFE"/>
    <w:rsid w:val="00856932"/>
    <w:rsid w:val="00861AD3"/>
    <w:rsid w:val="008638FB"/>
    <w:rsid w:val="008653DE"/>
    <w:rsid w:val="0086552F"/>
    <w:rsid w:val="008663BC"/>
    <w:rsid w:val="00867182"/>
    <w:rsid w:val="00870356"/>
    <w:rsid w:val="0087043B"/>
    <w:rsid w:val="00870863"/>
    <w:rsid w:val="00870916"/>
    <w:rsid w:val="00870B57"/>
    <w:rsid w:val="00871E64"/>
    <w:rsid w:val="008721F4"/>
    <w:rsid w:val="008732C2"/>
    <w:rsid w:val="008739B8"/>
    <w:rsid w:val="00873E93"/>
    <w:rsid w:val="008748D7"/>
    <w:rsid w:val="00876965"/>
    <w:rsid w:val="00876D4B"/>
    <w:rsid w:val="00877AB4"/>
    <w:rsid w:val="00877AD9"/>
    <w:rsid w:val="00877E61"/>
    <w:rsid w:val="008802E2"/>
    <w:rsid w:val="0088090D"/>
    <w:rsid w:val="0088176A"/>
    <w:rsid w:val="00882DBF"/>
    <w:rsid w:val="008836D7"/>
    <w:rsid w:val="00883B52"/>
    <w:rsid w:val="00884A59"/>
    <w:rsid w:val="008857F8"/>
    <w:rsid w:val="00885EA7"/>
    <w:rsid w:val="00885F1B"/>
    <w:rsid w:val="00886109"/>
    <w:rsid w:val="008875A8"/>
    <w:rsid w:val="008879CC"/>
    <w:rsid w:val="0089032E"/>
    <w:rsid w:val="00890FD0"/>
    <w:rsid w:val="008910F3"/>
    <w:rsid w:val="008919CA"/>
    <w:rsid w:val="00891D0C"/>
    <w:rsid w:val="00892F82"/>
    <w:rsid w:val="00893090"/>
    <w:rsid w:val="00893D67"/>
    <w:rsid w:val="00894584"/>
    <w:rsid w:val="00895674"/>
    <w:rsid w:val="00896203"/>
    <w:rsid w:val="00897053"/>
    <w:rsid w:val="0089743B"/>
    <w:rsid w:val="00897592"/>
    <w:rsid w:val="008979A8"/>
    <w:rsid w:val="008A00BB"/>
    <w:rsid w:val="008A0AA9"/>
    <w:rsid w:val="008A21D6"/>
    <w:rsid w:val="008A34CE"/>
    <w:rsid w:val="008A3717"/>
    <w:rsid w:val="008A3BF2"/>
    <w:rsid w:val="008A46F1"/>
    <w:rsid w:val="008A4E04"/>
    <w:rsid w:val="008A5A1B"/>
    <w:rsid w:val="008A69D4"/>
    <w:rsid w:val="008A6C61"/>
    <w:rsid w:val="008B076A"/>
    <w:rsid w:val="008B08D5"/>
    <w:rsid w:val="008B09F2"/>
    <w:rsid w:val="008B1348"/>
    <w:rsid w:val="008B16DA"/>
    <w:rsid w:val="008B18A6"/>
    <w:rsid w:val="008B2AB4"/>
    <w:rsid w:val="008B30B0"/>
    <w:rsid w:val="008B3A82"/>
    <w:rsid w:val="008B440A"/>
    <w:rsid w:val="008B4B8C"/>
    <w:rsid w:val="008B4BD3"/>
    <w:rsid w:val="008B528D"/>
    <w:rsid w:val="008B5D2B"/>
    <w:rsid w:val="008B5E4B"/>
    <w:rsid w:val="008B5F63"/>
    <w:rsid w:val="008B62EF"/>
    <w:rsid w:val="008B7622"/>
    <w:rsid w:val="008B763D"/>
    <w:rsid w:val="008B7F56"/>
    <w:rsid w:val="008C09FB"/>
    <w:rsid w:val="008C2DCA"/>
    <w:rsid w:val="008C2FA0"/>
    <w:rsid w:val="008C42E3"/>
    <w:rsid w:val="008C6456"/>
    <w:rsid w:val="008C68D8"/>
    <w:rsid w:val="008C7307"/>
    <w:rsid w:val="008C73BF"/>
    <w:rsid w:val="008D08C6"/>
    <w:rsid w:val="008D0959"/>
    <w:rsid w:val="008D0C6E"/>
    <w:rsid w:val="008D1A4F"/>
    <w:rsid w:val="008D1D40"/>
    <w:rsid w:val="008D281E"/>
    <w:rsid w:val="008D2A10"/>
    <w:rsid w:val="008D2AD4"/>
    <w:rsid w:val="008D2B48"/>
    <w:rsid w:val="008D2B61"/>
    <w:rsid w:val="008D2DC9"/>
    <w:rsid w:val="008D34BD"/>
    <w:rsid w:val="008D3537"/>
    <w:rsid w:val="008D46F2"/>
    <w:rsid w:val="008D4855"/>
    <w:rsid w:val="008D4A04"/>
    <w:rsid w:val="008D5AC3"/>
    <w:rsid w:val="008D5BF7"/>
    <w:rsid w:val="008D5C98"/>
    <w:rsid w:val="008D5E8C"/>
    <w:rsid w:val="008D63B4"/>
    <w:rsid w:val="008D6877"/>
    <w:rsid w:val="008D6A47"/>
    <w:rsid w:val="008D7DB7"/>
    <w:rsid w:val="008E166C"/>
    <w:rsid w:val="008E18C2"/>
    <w:rsid w:val="008E1901"/>
    <w:rsid w:val="008E6B0E"/>
    <w:rsid w:val="008F0254"/>
    <w:rsid w:val="008F0D5C"/>
    <w:rsid w:val="008F28F8"/>
    <w:rsid w:val="008F3B25"/>
    <w:rsid w:val="008F3BE2"/>
    <w:rsid w:val="008F49C0"/>
    <w:rsid w:val="008F5D66"/>
    <w:rsid w:val="008F61C7"/>
    <w:rsid w:val="008F673F"/>
    <w:rsid w:val="008F674C"/>
    <w:rsid w:val="008F6CDD"/>
    <w:rsid w:val="0090076C"/>
    <w:rsid w:val="00900D7A"/>
    <w:rsid w:val="00901418"/>
    <w:rsid w:val="00901649"/>
    <w:rsid w:val="009026D6"/>
    <w:rsid w:val="00902759"/>
    <w:rsid w:val="00902FAC"/>
    <w:rsid w:val="009044B0"/>
    <w:rsid w:val="0090464C"/>
    <w:rsid w:val="009050BC"/>
    <w:rsid w:val="0090576B"/>
    <w:rsid w:val="009061C8"/>
    <w:rsid w:val="00906351"/>
    <w:rsid w:val="00906971"/>
    <w:rsid w:val="0090701F"/>
    <w:rsid w:val="009070D7"/>
    <w:rsid w:val="0090719D"/>
    <w:rsid w:val="0090777F"/>
    <w:rsid w:val="00907B66"/>
    <w:rsid w:val="009105E9"/>
    <w:rsid w:val="00910973"/>
    <w:rsid w:val="00911558"/>
    <w:rsid w:val="009119D3"/>
    <w:rsid w:val="00911B5E"/>
    <w:rsid w:val="00911C67"/>
    <w:rsid w:val="00912865"/>
    <w:rsid w:val="00912DC2"/>
    <w:rsid w:val="009137E4"/>
    <w:rsid w:val="00915801"/>
    <w:rsid w:val="00916A65"/>
    <w:rsid w:val="00916E5C"/>
    <w:rsid w:val="009170AF"/>
    <w:rsid w:val="00917168"/>
    <w:rsid w:val="009176EA"/>
    <w:rsid w:val="00917E06"/>
    <w:rsid w:val="00920015"/>
    <w:rsid w:val="0092070E"/>
    <w:rsid w:val="009211B3"/>
    <w:rsid w:val="00921ACE"/>
    <w:rsid w:val="00921C6B"/>
    <w:rsid w:val="00921CB9"/>
    <w:rsid w:val="00924011"/>
    <w:rsid w:val="00924370"/>
    <w:rsid w:val="009243C3"/>
    <w:rsid w:val="00924F73"/>
    <w:rsid w:val="0092561B"/>
    <w:rsid w:val="0092588B"/>
    <w:rsid w:val="00925A1D"/>
    <w:rsid w:val="009262C4"/>
    <w:rsid w:val="0092660D"/>
    <w:rsid w:val="00926884"/>
    <w:rsid w:val="00927924"/>
    <w:rsid w:val="00927C48"/>
    <w:rsid w:val="0093103A"/>
    <w:rsid w:val="00931139"/>
    <w:rsid w:val="00931628"/>
    <w:rsid w:val="009316F6"/>
    <w:rsid w:val="009323FC"/>
    <w:rsid w:val="0093354E"/>
    <w:rsid w:val="00934B38"/>
    <w:rsid w:val="00935C57"/>
    <w:rsid w:val="00935D85"/>
    <w:rsid w:val="0093733E"/>
    <w:rsid w:val="00940670"/>
    <w:rsid w:val="0094070F"/>
    <w:rsid w:val="00941813"/>
    <w:rsid w:val="00941FF4"/>
    <w:rsid w:val="00942A6E"/>
    <w:rsid w:val="00942D20"/>
    <w:rsid w:val="009431DA"/>
    <w:rsid w:val="009434D9"/>
    <w:rsid w:val="00944E51"/>
    <w:rsid w:val="00945061"/>
    <w:rsid w:val="0094560D"/>
    <w:rsid w:val="00945699"/>
    <w:rsid w:val="009458F9"/>
    <w:rsid w:val="009479EB"/>
    <w:rsid w:val="00947C7B"/>
    <w:rsid w:val="00951B7A"/>
    <w:rsid w:val="00953762"/>
    <w:rsid w:val="0095443A"/>
    <w:rsid w:val="0095443D"/>
    <w:rsid w:val="0095546A"/>
    <w:rsid w:val="0095557D"/>
    <w:rsid w:val="0095676A"/>
    <w:rsid w:val="00956D1E"/>
    <w:rsid w:val="0095708A"/>
    <w:rsid w:val="009576BA"/>
    <w:rsid w:val="00957B88"/>
    <w:rsid w:val="00957F82"/>
    <w:rsid w:val="00960FF2"/>
    <w:rsid w:val="0096145D"/>
    <w:rsid w:val="00962FF4"/>
    <w:rsid w:val="00963CD2"/>
    <w:rsid w:val="00964AA4"/>
    <w:rsid w:val="0096509D"/>
    <w:rsid w:val="0096590B"/>
    <w:rsid w:val="00966082"/>
    <w:rsid w:val="0096695E"/>
    <w:rsid w:val="0096727B"/>
    <w:rsid w:val="00967980"/>
    <w:rsid w:val="00967B91"/>
    <w:rsid w:val="00967CCD"/>
    <w:rsid w:val="0097056A"/>
    <w:rsid w:val="00970937"/>
    <w:rsid w:val="0097141D"/>
    <w:rsid w:val="00971656"/>
    <w:rsid w:val="009717BF"/>
    <w:rsid w:val="00971C01"/>
    <w:rsid w:val="00972112"/>
    <w:rsid w:val="009733BC"/>
    <w:rsid w:val="00973D1F"/>
    <w:rsid w:val="00974F3B"/>
    <w:rsid w:val="009755E9"/>
    <w:rsid w:val="009756CF"/>
    <w:rsid w:val="00976A7D"/>
    <w:rsid w:val="009771B9"/>
    <w:rsid w:val="00977E58"/>
    <w:rsid w:val="009805ED"/>
    <w:rsid w:val="00980D26"/>
    <w:rsid w:val="00980DF5"/>
    <w:rsid w:val="00980EEC"/>
    <w:rsid w:val="00981DD7"/>
    <w:rsid w:val="00981E74"/>
    <w:rsid w:val="00982426"/>
    <w:rsid w:val="0098296D"/>
    <w:rsid w:val="00983039"/>
    <w:rsid w:val="00983DCC"/>
    <w:rsid w:val="0098504A"/>
    <w:rsid w:val="00985F0E"/>
    <w:rsid w:val="00986379"/>
    <w:rsid w:val="00986519"/>
    <w:rsid w:val="009865E2"/>
    <w:rsid w:val="0098739A"/>
    <w:rsid w:val="0098752E"/>
    <w:rsid w:val="00987923"/>
    <w:rsid w:val="009879AD"/>
    <w:rsid w:val="00990059"/>
    <w:rsid w:val="00991405"/>
    <w:rsid w:val="00991749"/>
    <w:rsid w:val="00991FFD"/>
    <w:rsid w:val="0099209F"/>
    <w:rsid w:val="009921D2"/>
    <w:rsid w:val="00992E45"/>
    <w:rsid w:val="00993BA7"/>
    <w:rsid w:val="00993F16"/>
    <w:rsid w:val="00994DEA"/>
    <w:rsid w:val="0099743B"/>
    <w:rsid w:val="009977F0"/>
    <w:rsid w:val="00997E20"/>
    <w:rsid w:val="009A03E9"/>
    <w:rsid w:val="009A041C"/>
    <w:rsid w:val="009A1AE1"/>
    <w:rsid w:val="009A1F42"/>
    <w:rsid w:val="009A2856"/>
    <w:rsid w:val="009A31E0"/>
    <w:rsid w:val="009A4435"/>
    <w:rsid w:val="009A4605"/>
    <w:rsid w:val="009A4AD5"/>
    <w:rsid w:val="009A4F32"/>
    <w:rsid w:val="009A6BC8"/>
    <w:rsid w:val="009A78CD"/>
    <w:rsid w:val="009B0A51"/>
    <w:rsid w:val="009B0B68"/>
    <w:rsid w:val="009B199B"/>
    <w:rsid w:val="009B1A11"/>
    <w:rsid w:val="009B3A9A"/>
    <w:rsid w:val="009B45EE"/>
    <w:rsid w:val="009B4C5C"/>
    <w:rsid w:val="009B50C2"/>
    <w:rsid w:val="009B57D9"/>
    <w:rsid w:val="009B65C0"/>
    <w:rsid w:val="009B6603"/>
    <w:rsid w:val="009B6E24"/>
    <w:rsid w:val="009B7194"/>
    <w:rsid w:val="009B7A91"/>
    <w:rsid w:val="009B7AA5"/>
    <w:rsid w:val="009C047A"/>
    <w:rsid w:val="009C07A4"/>
    <w:rsid w:val="009C09E1"/>
    <w:rsid w:val="009C20C3"/>
    <w:rsid w:val="009C2252"/>
    <w:rsid w:val="009C2D15"/>
    <w:rsid w:val="009C3374"/>
    <w:rsid w:val="009C5DD0"/>
    <w:rsid w:val="009C5E8D"/>
    <w:rsid w:val="009C7095"/>
    <w:rsid w:val="009C7F47"/>
    <w:rsid w:val="009D08D9"/>
    <w:rsid w:val="009D15FD"/>
    <w:rsid w:val="009D18F6"/>
    <w:rsid w:val="009D1F71"/>
    <w:rsid w:val="009D1F7C"/>
    <w:rsid w:val="009D2792"/>
    <w:rsid w:val="009D36EA"/>
    <w:rsid w:val="009D3B55"/>
    <w:rsid w:val="009D4454"/>
    <w:rsid w:val="009D485F"/>
    <w:rsid w:val="009D497A"/>
    <w:rsid w:val="009D4E81"/>
    <w:rsid w:val="009D5982"/>
    <w:rsid w:val="009D5E81"/>
    <w:rsid w:val="009D68FB"/>
    <w:rsid w:val="009D7A0F"/>
    <w:rsid w:val="009D7ABC"/>
    <w:rsid w:val="009E01D2"/>
    <w:rsid w:val="009E0E99"/>
    <w:rsid w:val="009E13A3"/>
    <w:rsid w:val="009E1DC3"/>
    <w:rsid w:val="009E1FDD"/>
    <w:rsid w:val="009E2C5C"/>
    <w:rsid w:val="009E3407"/>
    <w:rsid w:val="009E4818"/>
    <w:rsid w:val="009E4922"/>
    <w:rsid w:val="009E4E52"/>
    <w:rsid w:val="009E5572"/>
    <w:rsid w:val="009E590C"/>
    <w:rsid w:val="009E5E72"/>
    <w:rsid w:val="009F0953"/>
    <w:rsid w:val="009F2594"/>
    <w:rsid w:val="009F2A0B"/>
    <w:rsid w:val="009F41E7"/>
    <w:rsid w:val="009F4481"/>
    <w:rsid w:val="009F49FF"/>
    <w:rsid w:val="009F6BA1"/>
    <w:rsid w:val="009F70AD"/>
    <w:rsid w:val="009F759C"/>
    <w:rsid w:val="009F75A5"/>
    <w:rsid w:val="00A002CD"/>
    <w:rsid w:val="00A00423"/>
    <w:rsid w:val="00A01275"/>
    <w:rsid w:val="00A0160D"/>
    <w:rsid w:val="00A018E6"/>
    <w:rsid w:val="00A01BBA"/>
    <w:rsid w:val="00A028D9"/>
    <w:rsid w:val="00A03370"/>
    <w:rsid w:val="00A045A7"/>
    <w:rsid w:val="00A06DC0"/>
    <w:rsid w:val="00A06ED6"/>
    <w:rsid w:val="00A06F87"/>
    <w:rsid w:val="00A0727C"/>
    <w:rsid w:val="00A07429"/>
    <w:rsid w:val="00A07637"/>
    <w:rsid w:val="00A07AB1"/>
    <w:rsid w:val="00A07ED0"/>
    <w:rsid w:val="00A104FF"/>
    <w:rsid w:val="00A11B4F"/>
    <w:rsid w:val="00A11C62"/>
    <w:rsid w:val="00A12A02"/>
    <w:rsid w:val="00A12D2D"/>
    <w:rsid w:val="00A13B3B"/>
    <w:rsid w:val="00A14240"/>
    <w:rsid w:val="00A142FA"/>
    <w:rsid w:val="00A14465"/>
    <w:rsid w:val="00A14543"/>
    <w:rsid w:val="00A15EFA"/>
    <w:rsid w:val="00A1600C"/>
    <w:rsid w:val="00A17D65"/>
    <w:rsid w:val="00A20E9B"/>
    <w:rsid w:val="00A20EDB"/>
    <w:rsid w:val="00A2184D"/>
    <w:rsid w:val="00A22359"/>
    <w:rsid w:val="00A22BDD"/>
    <w:rsid w:val="00A23F6F"/>
    <w:rsid w:val="00A241C0"/>
    <w:rsid w:val="00A24697"/>
    <w:rsid w:val="00A254E5"/>
    <w:rsid w:val="00A255B4"/>
    <w:rsid w:val="00A27845"/>
    <w:rsid w:val="00A27F56"/>
    <w:rsid w:val="00A3007E"/>
    <w:rsid w:val="00A30BFB"/>
    <w:rsid w:val="00A318EA"/>
    <w:rsid w:val="00A32EA4"/>
    <w:rsid w:val="00A333FE"/>
    <w:rsid w:val="00A336EF"/>
    <w:rsid w:val="00A367FB"/>
    <w:rsid w:val="00A375E8"/>
    <w:rsid w:val="00A4058C"/>
    <w:rsid w:val="00A40D7B"/>
    <w:rsid w:val="00A42736"/>
    <w:rsid w:val="00A42F53"/>
    <w:rsid w:val="00A4358D"/>
    <w:rsid w:val="00A43E79"/>
    <w:rsid w:val="00A4483A"/>
    <w:rsid w:val="00A44F51"/>
    <w:rsid w:val="00A45FCA"/>
    <w:rsid w:val="00A464BE"/>
    <w:rsid w:val="00A472CC"/>
    <w:rsid w:val="00A47A17"/>
    <w:rsid w:val="00A47EEE"/>
    <w:rsid w:val="00A50114"/>
    <w:rsid w:val="00A50FAF"/>
    <w:rsid w:val="00A51676"/>
    <w:rsid w:val="00A530BE"/>
    <w:rsid w:val="00A54151"/>
    <w:rsid w:val="00A54BAB"/>
    <w:rsid w:val="00A551AF"/>
    <w:rsid w:val="00A56052"/>
    <w:rsid w:val="00A561C7"/>
    <w:rsid w:val="00A56406"/>
    <w:rsid w:val="00A57747"/>
    <w:rsid w:val="00A57896"/>
    <w:rsid w:val="00A601AD"/>
    <w:rsid w:val="00A60EB0"/>
    <w:rsid w:val="00A60F1A"/>
    <w:rsid w:val="00A61008"/>
    <w:rsid w:val="00A6101C"/>
    <w:rsid w:val="00A6136E"/>
    <w:rsid w:val="00A633BC"/>
    <w:rsid w:val="00A634DE"/>
    <w:rsid w:val="00A63717"/>
    <w:rsid w:val="00A65F99"/>
    <w:rsid w:val="00A65FDB"/>
    <w:rsid w:val="00A66657"/>
    <w:rsid w:val="00A66F16"/>
    <w:rsid w:val="00A701A0"/>
    <w:rsid w:val="00A70781"/>
    <w:rsid w:val="00A70950"/>
    <w:rsid w:val="00A70D7E"/>
    <w:rsid w:val="00A71D5A"/>
    <w:rsid w:val="00A723AA"/>
    <w:rsid w:val="00A723D9"/>
    <w:rsid w:val="00A728EC"/>
    <w:rsid w:val="00A72ED8"/>
    <w:rsid w:val="00A73571"/>
    <w:rsid w:val="00A74AA6"/>
    <w:rsid w:val="00A8066A"/>
    <w:rsid w:val="00A80781"/>
    <w:rsid w:val="00A80C72"/>
    <w:rsid w:val="00A8202F"/>
    <w:rsid w:val="00A8237D"/>
    <w:rsid w:val="00A82532"/>
    <w:rsid w:val="00A83B02"/>
    <w:rsid w:val="00A83EF9"/>
    <w:rsid w:val="00A8563A"/>
    <w:rsid w:val="00A86A53"/>
    <w:rsid w:val="00A86A73"/>
    <w:rsid w:val="00A90786"/>
    <w:rsid w:val="00A90808"/>
    <w:rsid w:val="00A91653"/>
    <w:rsid w:val="00A91BE1"/>
    <w:rsid w:val="00A920C4"/>
    <w:rsid w:val="00A94FC5"/>
    <w:rsid w:val="00A9520C"/>
    <w:rsid w:val="00A953C3"/>
    <w:rsid w:val="00A9617D"/>
    <w:rsid w:val="00A967C1"/>
    <w:rsid w:val="00A973B4"/>
    <w:rsid w:val="00A9762A"/>
    <w:rsid w:val="00A9764C"/>
    <w:rsid w:val="00A977D5"/>
    <w:rsid w:val="00AA0BC0"/>
    <w:rsid w:val="00AA1C02"/>
    <w:rsid w:val="00AA26AC"/>
    <w:rsid w:val="00AA2ABC"/>
    <w:rsid w:val="00AA306F"/>
    <w:rsid w:val="00AA32BF"/>
    <w:rsid w:val="00AA346A"/>
    <w:rsid w:val="00AA36A8"/>
    <w:rsid w:val="00AA3B6A"/>
    <w:rsid w:val="00AA3CB4"/>
    <w:rsid w:val="00AA3EEB"/>
    <w:rsid w:val="00AA3FB6"/>
    <w:rsid w:val="00AA41C3"/>
    <w:rsid w:val="00AA4533"/>
    <w:rsid w:val="00AA53FF"/>
    <w:rsid w:val="00AA58C4"/>
    <w:rsid w:val="00AA5D02"/>
    <w:rsid w:val="00AA62FC"/>
    <w:rsid w:val="00AA6890"/>
    <w:rsid w:val="00AA6D19"/>
    <w:rsid w:val="00AA7870"/>
    <w:rsid w:val="00AB0A99"/>
    <w:rsid w:val="00AB1E9D"/>
    <w:rsid w:val="00AB245D"/>
    <w:rsid w:val="00AB328D"/>
    <w:rsid w:val="00AB48E8"/>
    <w:rsid w:val="00AB679B"/>
    <w:rsid w:val="00AB6EFE"/>
    <w:rsid w:val="00AC0546"/>
    <w:rsid w:val="00AC0B0B"/>
    <w:rsid w:val="00AC1935"/>
    <w:rsid w:val="00AC2446"/>
    <w:rsid w:val="00AC27B3"/>
    <w:rsid w:val="00AC2F0D"/>
    <w:rsid w:val="00AC3356"/>
    <w:rsid w:val="00AC3460"/>
    <w:rsid w:val="00AC397B"/>
    <w:rsid w:val="00AC4B16"/>
    <w:rsid w:val="00AC5BE3"/>
    <w:rsid w:val="00AC7022"/>
    <w:rsid w:val="00AC7061"/>
    <w:rsid w:val="00AC7603"/>
    <w:rsid w:val="00AC79C0"/>
    <w:rsid w:val="00AD08F3"/>
    <w:rsid w:val="00AD1035"/>
    <w:rsid w:val="00AD1561"/>
    <w:rsid w:val="00AD1C50"/>
    <w:rsid w:val="00AD2729"/>
    <w:rsid w:val="00AD3A09"/>
    <w:rsid w:val="00AD58DA"/>
    <w:rsid w:val="00AD5942"/>
    <w:rsid w:val="00AD6771"/>
    <w:rsid w:val="00AD6BEA"/>
    <w:rsid w:val="00AD7199"/>
    <w:rsid w:val="00AD7935"/>
    <w:rsid w:val="00AE04D4"/>
    <w:rsid w:val="00AE0F86"/>
    <w:rsid w:val="00AE24A9"/>
    <w:rsid w:val="00AE2984"/>
    <w:rsid w:val="00AE344E"/>
    <w:rsid w:val="00AE386E"/>
    <w:rsid w:val="00AE49FC"/>
    <w:rsid w:val="00AE4E84"/>
    <w:rsid w:val="00AE549D"/>
    <w:rsid w:val="00AE56E0"/>
    <w:rsid w:val="00AE656C"/>
    <w:rsid w:val="00AE6FF9"/>
    <w:rsid w:val="00AE7567"/>
    <w:rsid w:val="00AE759F"/>
    <w:rsid w:val="00AE780F"/>
    <w:rsid w:val="00AE7883"/>
    <w:rsid w:val="00AF0164"/>
    <w:rsid w:val="00AF1005"/>
    <w:rsid w:val="00AF116B"/>
    <w:rsid w:val="00AF16F4"/>
    <w:rsid w:val="00AF19C2"/>
    <w:rsid w:val="00AF19F7"/>
    <w:rsid w:val="00AF1DF0"/>
    <w:rsid w:val="00AF29A7"/>
    <w:rsid w:val="00AF35C4"/>
    <w:rsid w:val="00AF3C36"/>
    <w:rsid w:val="00AF3ED7"/>
    <w:rsid w:val="00AF4DB8"/>
    <w:rsid w:val="00AF6184"/>
    <w:rsid w:val="00AF6EA7"/>
    <w:rsid w:val="00AF70EA"/>
    <w:rsid w:val="00AF7F19"/>
    <w:rsid w:val="00AF7FA7"/>
    <w:rsid w:val="00B005B9"/>
    <w:rsid w:val="00B00DD6"/>
    <w:rsid w:val="00B00E89"/>
    <w:rsid w:val="00B0122C"/>
    <w:rsid w:val="00B01AFC"/>
    <w:rsid w:val="00B0259D"/>
    <w:rsid w:val="00B02F97"/>
    <w:rsid w:val="00B035F2"/>
    <w:rsid w:val="00B038B3"/>
    <w:rsid w:val="00B03998"/>
    <w:rsid w:val="00B043E9"/>
    <w:rsid w:val="00B04656"/>
    <w:rsid w:val="00B057EC"/>
    <w:rsid w:val="00B05CA1"/>
    <w:rsid w:val="00B05F58"/>
    <w:rsid w:val="00B06303"/>
    <w:rsid w:val="00B07167"/>
    <w:rsid w:val="00B07315"/>
    <w:rsid w:val="00B07773"/>
    <w:rsid w:val="00B10CEB"/>
    <w:rsid w:val="00B110A8"/>
    <w:rsid w:val="00B11963"/>
    <w:rsid w:val="00B12206"/>
    <w:rsid w:val="00B12AD4"/>
    <w:rsid w:val="00B13E4D"/>
    <w:rsid w:val="00B14A3A"/>
    <w:rsid w:val="00B1581E"/>
    <w:rsid w:val="00B15A37"/>
    <w:rsid w:val="00B15E21"/>
    <w:rsid w:val="00B15EF4"/>
    <w:rsid w:val="00B161F8"/>
    <w:rsid w:val="00B16F1A"/>
    <w:rsid w:val="00B208B6"/>
    <w:rsid w:val="00B20D41"/>
    <w:rsid w:val="00B21A7E"/>
    <w:rsid w:val="00B22001"/>
    <w:rsid w:val="00B224A6"/>
    <w:rsid w:val="00B23202"/>
    <w:rsid w:val="00B23CF6"/>
    <w:rsid w:val="00B2453F"/>
    <w:rsid w:val="00B245D9"/>
    <w:rsid w:val="00B25347"/>
    <w:rsid w:val="00B2571F"/>
    <w:rsid w:val="00B25B9E"/>
    <w:rsid w:val="00B26901"/>
    <w:rsid w:val="00B276CF"/>
    <w:rsid w:val="00B27F50"/>
    <w:rsid w:val="00B303CE"/>
    <w:rsid w:val="00B31C77"/>
    <w:rsid w:val="00B32778"/>
    <w:rsid w:val="00B3290E"/>
    <w:rsid w:val="00B32C77"/>
    <w:rsid w:val="00B33BFE"/>
    <w:rsid w:val="00B33F80"/>
    <w:rsid w:val="00B34321"/>
    <w:rsid w:val="00B343B6"/>
    <w:rsid w:val="00B34448"/>
    <w:rsid w:val="00B34943"/>
    <w:rsid w:val="00B34A90"/>
    <w:rsid w:val="00B369BD"/>
    <w:rsid w:val="00B37037"/>
    <w:rsid w:val="00B3712B"/>
    <w:rsid w:val="00B3732D"/>
    <w:rsid w:val="00B37582"/>
    <w:rsid w:val="00B37883"/>
    <w:rsid w:val="00B37B4E"/>
    <w:rsid w:val="00B37EB3"/>
    <w:rsid w:val="00B40536"/>
    <w:rsid w:val="00B406E5"/>
    <w:rsid w:val="00B414C2"/>
    <w:rsid w:val="00B42439"/>
    <w:rsid w:val="00B42703"/>
    <w:rsid w:val="00B42CDB"/>
    <w:rsid w:val="00B43D1C"/>
    <w:rsid w:val="00B44C4B"/>
    <w:rsid w:val="00B4606B"/>
    <w:rsid w:val="00B4634D"/>
    <w:rsid w:val="00B46AAE"/>
    <w:rsid w:val="00B46E38"/>
    <w:rsid w:val="00B4794B"/>
    <w:rsid w:val="00B47D2A"/>
    <w:rsid w:val="00B50AC4"/>
    <w:rsid w:val="00B50E93"/>
    <w:rsid w:val="00B53F85"/>
    <w:rsid w:val="00B542DC"/>
    <w:rsid w:val="00B54CE8"/>
    <w:rsid w:val="00B5625B"/>
    <w:rsid w:val="00B56955"/>
    <w:rsid w:val="00B56B15"/>
    <w:rsid w:val="00B56E97"/>
    <w:rsid w:val="00B575D4"/>
    <w:rsid w:val="00B61544"/>
    <w:rsid w:val="00B61865"/>
    <w:rsid w:val="00B61FC7"/>
    <w:rsid w:val="00B6275C"/>
    <w:rsid w:val="00B62920"/>
    <w:rsid w:val="00B63463"/>
    <w:rsid w:val="00B63741"/>
    <w:rsid w:val="00B644AF"/>
    <w:rsid w:val="00B6454B"/>
    <w:rsid w:val="00B64576"/>
    <w:rsid w:val="00B64E9C"/>
    <w:rsid w:val="00B6562F"/>
    <w:rsid w:val="00B66088"/>
    <w:rsid w:val="00B66801"/>
    <w:rsid w:val="00B679C4"/>
    <w:rsid w:val="00B70599"/>
    <w:rsid w:val="00B71548"/>
    <w:rsid w:val="00B71C34"/>
    <w:rsid w:val="00B71F75"/>
    <w:rsid w:val="00B72959"/>
    <w:rsid w:val="00B72AE0"/>
    <w:rsid w:val="00B7371A"/>
    <w:rsid w:val="00B737DC"/>
    <w:rsid w:val="00B73A2E"/>
    <w:rsid w:val="00B73C12"/>
    <w:rsid w:val="00B74A8A"/>
    <w:rsid w:val="00B751D4"/>
    <w:rsid w:val="00B76746"/>
    <w:rsid w:val="00B76832"/>
    <w:rsid w:val="00B7693F"/>
    <w:rsid w:val="00B769C0"/>
    <w:rsid w:val="00B76C7B"/>
    <w:rsid w:val="00B80DB6"/>
    <w:rsid w:val="00B817FA"/>
    <w:rsid w:val="00B82DFE"/>
    <w:rsid w:val="00B831F4"/>
    <w:rsid w:val="00B840D3"/>
    <w:rsid w:val="00B847D5"/>
    <w:rsid w:val="00B85777"/>
    <w:rsid w:val="00B85B1D"/>
    <w:rsid w:val="00B85FCD"/>
    <w:rsid w:val="00B86D83"/>
    <w:rsid w:val="00B870BE"/>
    <w:rsid w:val="00B87A4B"/>
    <w:rsid w:val="00B90196"/>
    <w:rsid w:val="00B912BC"/>
    <w:rsid w:val="00B91B55"/>
    <w:rsid w:val="00B9292B"/>
    <w:rsid w:val="00B92D67"/>
    <w:rsid w:val="00B935FB"/>
    <w:rsid w:val="00B941C0"/>
    <w:rsid w:val="00B94242"/>
    <w:rsid w:val="00B9624F"/>
    <w:rsid w:val="00B96CF8"/>
    <w:rsid w:val="00B976D5"/>
    <w:rsid w:val="00BA034D"/>
    <w:rsid w:val="00BA0490"/>
    <w:rsid w:val="00BA109B"/>
    <w:rsid w:val="00BA1B95"/>
    <w:rsid w:val="00BA2468"/>
    <w:rsid w:val="00BA3E10"/>
    <w:rsid w:val="00BA4B9B"/>
    <w:rsid w:val="00BA5855"/>
    <w:rsid w:val="00BA591A"/>
    <w:rsid w:val="00BA5D52"/>
    <w:rsid w:val="00BA611C"/>
    <w:rsid w:val="00BA6916"/>
    <w:rsid w:val="00BB1B3F"/>
    <w:rsid w:val="00BB21E4"/>
    <w:rsid w:val="00BB27B9"/>
    <w:rsid w:val="00BB3751"/>
    <w:rsid w:val="00BB393C"/>
    <w:rsid w:val="00BB3EF2"/>
    <w:rsid w:val="00BB3F2C"/>
    <w:rsid w:val="00BB42DD"/>
    <w:rsid w:val="00BB51AA"/>
    <w:rsid w:val="00BB5998"/>
    <w:rsid w:val="00BB6C14"/>
    <w:rsid w:val="00BC02D6"/>
    <w:rsid w:val="00BC0583"/>
    <w:rsid w:val="00BC0CBD"/>
    <w:rsid w:val="00BC1C00"/>
    <w:rsid w:val="00BC219F"/>
    <w:rsid w:val="00BC3601"/>
    <w:rsid w:val="00BC4168"/>
    <w:rsid w:val="00BC6085"/>
    <w:rsid w:val="00BC6119"/>
    <w:rsid w:val="00BC7D62"/>
    <w:rsid w:val="00BD34C2"/>
    <w:rsid w:val="00BD45F5"/>
    <w:rsid w:val="00BD601D"/>
    <w:rsid w:val="00BD6377"/>
    <w:rsid w:val="00BD7263"/>
    <w:rsid w:val="00BD7AE9"/>
    <w:rsid w:val="00BE0236"/>
    <w:rsid w:val="00BE03E7"/>
    <w:rsid w:val="00BE10CA"/>
    <w:rsid w:val="00BE2532"/>
    <w:rsid w:val="00BE2924"/>
    <w:rsid w:val="00BE37F8"/>
    <w:rsid w:val="00BE3930"/>
    <w:rsid w:val="00BE4C8C"/>
    <w:rsid w:val="00BE4FA3"/>
    <w:rsid w:val="00BE53B5"/>
    <w:rsid w:val="00BE54A5"/>
    <w:rsid w:val="00BE590A"/>
    <w:rsid w:val="00BE5B2C"/>
    <w:rsid w:val="00BE5EB2"/>
    <w:rsid w:val="00BE609A"/>
    <w:rsid w:val="00BE68D7"/>
    <w:rsid w:val="00BE6B6C"/>
    <w:rsid w:val="00BE6C95"/>
    <w:rsid w:val="00BE70D0"/>
    <w:rsid w:val="00BE7503"/>
    <w:rsid w:val="00BF02C8"/>
    <w:rsid w:val="00BF045E"/>
    <w:rsid w:val="00BF2449"/>
    <w:rsid w:val="00BF2D64"/>
    <w:rsid w:val="00BF33AD"/>
    <w:rsid w:val="00BF34AC"/>
    <w:rsid w:val="00BF3510"/>
    <w:rsid w:val="00BF354F"/>
    <w:rsid w:val="00BF5706"/>
    <w:rsid w:val="00BF7E3B"/>
    <w:rsid w:val="00BF7E75"/>
    <w:rsid w:val="00C010C3"/>
    <w:rsid w:val="00C015A6"/>
    <w:rsid w:val="00C02256"/>
    <w:rsid w:val="00C024CB"/>
    <w:rsid w:val="00C0285E"/>
    <w:rsid w:val="00C03628"/>
    <w:rsid w:val="00C03798"/>
    <w:rsid w:val="00C03BE9"/>
    <w:rsid w:val="00C049EE"/>
    <w:rsid w:val="00C04FFA"/>
    <w:rsid w:val="00C0623B"/>
    <w:rsid w:val="00C0657A"/>
    <w:rsid w:val="00C06D09"/>
    <w:rsid w:val="00C07223"/>
    <w:rsid w:val="00C074CD"/>
    <w:rsid w:val="00C07D47"/>
    <w:rsid w:val="00C10348"/>
    <w:rsid w:val="00C114DA"/>
    <w:rsid w:val="00C11D06"/>
    <w:rsid w:val="00C13912"/>
    <w:rsid w:val="00C147D4"/>
    <w:rsid w:val="00C15BC0"/>
    <w:rsid w:val="00C160F6"/>
    <w:rsid w:val="00C164E1"/>
    <w:rsid w:val="00C16D97"/>
    <w:rsid w:val="00C17D53"/>
    <w:rsid w:val="00C208AF"/>
    <w:rsid w:val="00C2116B"/>
    <w:rsid w:val="00C212C6"/>
    <w:rsid w:val="00C2201F"/>
    <w:rsid w:val="00C222E8"/>
    <w:rsid w:val="00C22F14"/>
    <w:rsid w:val="00C23B57"/>
    <w:rsid w:val="00C23EF2"/>
    <w:rsid w:val="00C245DE"/>
    <w:rsid w:val="00C248E6"/>
    <w:rsid w:val="00C24AE5"/>
    <w:rsid w:val="00C24B6D"/>
    <w:rsid w:val="00C25012"/>
    <w:rsid w:val="00C250B7"/>
    <w:rsid w:val="00C2540F"/>
    <w:rsid w:val="00C25733"/>
    <w:rsid w:val="00C26270"/>
    <w:rsid w:val="00C27193"/>
    <w:rsid w:val="00C27B4F"/>
    <w:rsid w:val="00C27D93"/>
    <w:rsid w:val="00C30F89"/>
    <w:rsid w:val="00C3114B"/>
    <w:rsid w:val="00C3138A"/>
    <w:rsid w:val="00C32278"/>
    <w:rsid w:val="00C3252E"/>
    <w:rsid w:val="00C32608"/>
    <w:rsid w:val="00C3277F"/>
    <w:rsid w:val="00C329D4"/>
    <w:rsid w:val="00C3376E"/>
    <w:rsid w:val="00C3401C"/>
    <w:rsid w:val="00C34094"/>
    <w:rsid w:val="00C3726B"/>
    <w:rsid w:val="00C37346"/>
    <w:rsid w:val="00C37693"/>
    <w:rsid w:val="00C40235"/>
    <w:rsid w:val="00C40DCB"/>
    <w:rsid w:val="00C41620"/>
    <w:rsid w:val="00C4279C"/>
    <w:rsid w:val="00C42CC7"/>
    <w:rsid w:val="00C42DC6"/>
    <w:rsid w:val="00C4337B"/>
    <w:rsid w:val="00C43AB8"/>
    <w:rsid w:val="00C43D37"/>
    <w:rsid w:val="00C447EA"/>
    <w:rsid w:val="00C46112"/>
    <w:rsid w:val="00C503FB"/>
    <w:rsid w:val="00C515BD"/>
    <w:rsid w:val="00C52119"/>
    <w:rsid w:val="00C52631"/>
    <w:rsid w:val="00C52A84"/>
    <w:rsid w:val="00C5308E"/>
    <w:rsid w:val="00C54116"/>
    <w:rsid w:val="00C54B03"/>
    <w:rsid w:val="00C55CE6"/>
    <w:rsid w:val="00C5617E"/>
    <w:rsid w:val="00C60A23"/>
    <w:rsid w:val="00C60D12"/>
    <w:rsid w:val="00C6112F"/>
    <w:rsid w:val="00C61A50"/>
    <w:rsid w:val="00C61FF0"/>
    <w:rsid w:val="00C627B5"/>
    <w:rsid w:val="00C63104"/>
    <w:rsid w:val="00C63110"/>
    <w:rsid w:val="00C6314E"/>
    <w:rsid w:val="00C64160"/>
    <w:rsid w:val="00C64208"/>
    <w:rsid w:val="00C66813"/>
    <w:rsid w:val="00C676A0"/>
    <w:rsid w:val="00C67AF4"/>
    <w:rsid w:val="00C70A12"/>
    <w:rsid w:val="00C7110C"/>
    <w:rsid w:val="00C71836"/>
    <w:rsid w:val="00C71C71"/>
    <w:rsid w:val="00C71F84"/>
    <w:rsid w:val="00C71FA0"/>
    <w:rsid w:val="00C72F7C"/>
    <w:rsid w:val="00C73490"/>
    <w:rsid w:val="00C7365B"/>
    <w:rsid w:val="00C73D49"/>
    <w:rsid w:val="00C744BD"/>
    <w:rsid w:val="00C76162"/>
    <w:rsid w:val="00C765E1"/>
    <w:rsid w:val="00C768CF"/>
    <w:rsid w:val="00C77180"/>
    <w:rsid w:val="00C77329"/>
    <w:rsid w:val="00C77689"/>
    <w:rsid w:val="00C77738"/>
    <w:rsid w:val="00C77F77"/>
    <w:rsid w:val="00C80212"/>
    <w:rsid w:val="00C80CC7"/>
    <w:rsid w:val="00C81E9D"/>
    <w:rsid w:val="00C82E19"/>
    <w:rsid w:val="00C82E22"/>
    <w:rsid w:val="00C83870"/>
    <w:rsid w:val="00C849F4"/>
    <w:rsid w:val="00C84AF6"/>
    <w:rsid w:val="00C85121"/>
    <w:rsid w:val="00C860A3"/>
    <w:rsid w:val="00C86427"/>
    <w:rsid w:val="00C86434"/>
    <w:rsid w:val="00C871E3"/>
    <w:rsid w:val="00C872A9"/>
    <w:rsid w:val="00C877BF"/>
    <w:rsid w:val="00C90854"/>
    <w:rsid w:val="00C90BC5"/>
    <w:rsid w:val="00C93426"/>
    <w:rsid w:val="00C93AB2"/>
    <w:rsid w:val="00C93B94"/>
    <w:rsid w:val="00C96224"/>
    <w:rsid w:val="00C964CD"/>
    <w:rsid w:val="00C97462"/>
    <w:rsid w:val="00C97CB1"/>
    <w:rsid w:val="00CA12E4"/>
    <w:rsid w:val="00CA1691"/>
    <w:rsid w:val="00CA2FC2"/>
    <w:rsid w:val="00CA303C"/>
    <w:rsid w:val="00CA33DF"/>
    <w:rsid w:val="00CA3D06"/>
    <w:rsid w:val="00CA43A4"/>
    <w:rsid w:val="00CA460B"/>
    <w:rsid w:val="00CA5200"/>
    <w:rsid w:val="00CA632A"/>
    <w:rsid w:val="00CA6CA5"/>
    <w:rsid w:val="00CA7F85"/>
    <w:rsid w:val="00CB0669"/>
    <w:rsid w:val="00CB0886"/>
    <w:rsid w:val="00CB11D3"/>
    <w:rsid w:val="00CB137D"/>
    <w:rsid w:val="00CB1AB9"/>
    <w:rsid w:val="00CB1E5F"/>
    <w:rsid w:val="00CB1FA7"/>
    <w:rsid w:val="00CB23CC"/>
    <w:rsid w:val="00CB2BF5"/>
    <w:rsid w:val="00CB2E76"/>
    <w:rsid w:val="00CB3532"/>
    <w:rsid w:val="00CB4142"/>
    <w:rsid w:val="00CB4D04"/>
    <w:rsid w:val="00CB591E"/>
    <w:rsid w:val="00CB596A"/>
    <w:rsid w:val="00CB610D"/>
    <w:rsid w:val="00CB77DD"/>
    <w:rsid w:val="00CC1961"/>
    <w:rsid w:val="00CC1C09"/>
    <w:rsid w:val="00CC23F0"/>
    <w:rsid w:val="00CC2D71"/>
    <w:rsid w:val="00CC733B"/>
    <w:rsid w:val="00CD034B"/>
    <w:rsid w:val="00CD06A7"/>
    <w:rsid w:val="00CD29AD"/>
    <w:rsid w:val="00CD2EAE"/>
    <w:rsid w:val="00CD2EC8"/>
    <w:rsid w:val="00CD3448"/>
    <w:rsid w:val="00CD429A"/>
    <w:rsid w:val="00CD483E"/>
    <w:rsid w:val="00CD4895"/>
    <w:rsid w:val="00CD5EF1"/>
    <w:rsid w:val="00CD6A26"/>
    <w:rsid w:val="00CD6B8F"/>
    <w:rsid w:val="00CE2977"/>
    <w:rsid w:val="00CE2AF0"/>
    <w:rsid w:val="00CE3C88"/>
    <w:rsid w:val="00CE46E7"/>
    <w:rsid w:val="00CE48DE"/>
    <w:rsid w:val="00CE4B4F"/>
    <w:rsid w:val="00CE59B6"/>
    <w:rsid w:val="00CE5BDC"/>
    <w:rsid w:val="00CE5E65"/>
    <w:rsid w:val="00CE7D90"/>
    <w:rsid w:val="00CF05B1"/>
    <w:rsid w:val="00CF215F"/>
    <w:rsid w:val="00CF2251"/>
    <w:rsid w:val="00CF292E"/>
    <w:rsid w:val="00CF3033"/>
    <w:rsid w:val="00CF4367"/>
    <w:rsid w:val="00CF4941"/>
    <w:rsid w:val="00CF4EF2"/>
    <w:rsid w:val="00CF4FC5"/>
    <w:rsid w:val="00CF5674"/>
    <w:rsid w:val="00CF579C"/>
    <w:rsid w:val="00CF7AF1"/>
    <w:rsid w:val="00D0075A"/>
    <w:rsid w:val="00D00ACC"/>
    <w:rsid w:val="00D0217D"/>
    <w:rsid w:val="00D02A9A"/>
    <w:rsid w:val="00D02BBA"/>
    <w:rsid w:val="00D03350"/>
    <w:rsid w:val="00D045D4"/>
    <w:rsid w:val="00D05752"/>
    <w:rsid w:val="00D059D6"/>
    <w:rsid w:val="00D06028"/>
    <w:rsid w:val="00D064F7"/>
    <w:rsid w:val="00D068E2"/>
    <w:rsid w:val="00D06BFA"/>
    <w:rsid w:val="00D07294"/>
    <w:rsid w:val="00D074A9"/>
    <w:rsid w:val="00D07F1E"/>
    <w:rsid w:val="00D102E2"/>
    <w:rsid w:val="00D11DC9"/>
    <w:rsid w:val="00D12253"/>
    <w:rsid w:val="00D12F62"/>
    <w:rsid w:val="00D132CE"/>
    <w:rsid w:val="00D1494C"/>
    <w:rsid w:val="00D15730"/>
    <w:rsid w:val="00D15EEA"/>
    <w:rsid w:val="00D15F71"/>
    <w:rsid w:val="00D164A3"/>
    <w:rsid w:val="00D178D2"/>
    <w:rsid w:val="00D20176"/>
    <w:rsid w:val="00D201B3"/>
    <w:rsid w:val="00D204F0"/>
    <w:rsid w:val="00D206F0"/>
    <w:rsid w:val="00D21986"/>
    <w:rsid w:val="00D21DAF"/>
    <w:rsid w:val="00D224F6"/>
    <w:rsid w:val="00D23F6F"/>
    <w:rsid w:val="00D24026"/>
    <w:rsid w:val="00D2551D"/>
    <w:rsid w:val="00D27702"/>
    <w:rsid w:val="00D27EDF"/>
    <w:rsid w:val="00D30760"/>
    <w:rsid w:val="00D31466"/>
    <w:rsid w:val="00D33BDC"/>
    <w:rsid w:val="00D34FBD"/>
    <w:rsid w:val="00D3542D"/>
    <w:rsid w:val="00D35B0A"/>
    <w:rsid w:val="00D36286"/>
    <w:rsid w:val="00D36990"/>
    <w:rsid w:val="00D37A85"/>
    <w:rsid w:val="00D37E1C"/>
    <w:rsid w:val="00D40698"/>
    <w:rsid w:val="00D40C29"/>
    <w:rsid w:val="00D40D22"/>
    <w:rsid w:val="00D40DF8"/>
    <w:rsid w:val="00D42290"/>
    <w:rsid w:val="00D4239F"/>
    <w:rsid w:val="00D42BDA"/>
    <w:rsid w:val="00D42F45"/>
    <w:rsid w:val="00D454CB"/>
    <w:rsid w:val="00D4579A"/>
    <w:rsid w:val="00D460A7"/>
    <w:rsid w:val="00D50A28"/>
    <w:rsid w:val="00D5132B"/>
    <w:rsid w:val="00D515FF"/>
    <w:rsid w:val="00D517B0"/>
    <w:rsid w:val="00D51A64"/>
    <w:rsid w:val="00D51DBC"/>
    <w:rsid w:val="00D51FD3"/>
    <w:rsid w:val="00D52323"/>
    <w:rsid w:val="00D5237D"/>
    <w:rsid w:val="00D523B6"/>
    <w:rsid w:val="00D52A0B"/>
    <w:rsid w:val="00D52E89"/>
    <w:rsid w:val="00D530BD"/>
    <w:rsid w:val="00D53C71"/>
    <w:rsid w:val="00D541EE"/>
    <w:rsid w:val="00D54FA1"/>
    <w:rsid w:val="00D55E5E"/>
    <w:rsid w:val="00D566BE"/>
    <w:rsid w:val="00D56771"/>
    <w:rsid w:val="00D6048D"/>
    <w:rsid w:val="00D604F2"/>
    <w:rsid w:val="00D60E7E"/>
    <w:rsid w:val="00D60FD8"/>
    <w:rsid w:val="00D614AC"/>
    <w:rsid w:val="00D617A8"/>
    <w:rsid w:val="00D618A1"/>
    <w:rsid w:val="00D62415"/>
    <w:rsid w:val="00D64097"/>
    <w:rsid w:val="00D646D1"/>
    <w:rsid w:val="00D64FF4"/>
    <w:rsid w:val="00D6520C"/>
    <w:rsid w:val="00D652D2"/>
    <w:rsid w:val="00D6534D"/>
    <w:rsid w:val="00D6571B"/>
    <w:rsid w:val="00D6660A"/>
    <w:rsid w:val="00D703CE"/>
    <w:rsid w:val="00D70D3D"/>
    <w:rsid w:val="00D70E26"/>
    <w:rsid w:val="00D72003"/>
    <w:rsid w:val="00D72669"/>
    <w:rsid w:val="00D72787"/>
    <w:rsid w:val="00D7313D"/>
    <w:rsid w:val="00D742F3"/>
    <w:rsid w:val="00D7496A"/>
    <w:rsid w:val="00D7578E"/>
    <w:rsid w:val="00D75EAA"/>
    <w:rsid w:val="00D774C5"/>
    <w:rsid w:val="00D77695"/>
    <w:rsid w:val="00D77E6E"/>
    <w:rsid w:val="00D77EB0"/>
    <w:rsid w:val="00D77ED8"/>
    <w:rsid w:val="00D80F5A"/>
    <w:rsid w:val="00D81985"/>
    <w:rsid w:val="00D824A7"/>
    <w:rsid w:val="00D827E5"/>
    <w:rsid w:val="00D83A51"/>
    <w:rsid w:val="00D84162"/>
    <w:rsid w:val="00D84731"/>
    <w:rsid w:val="00D85408"/>
    <w:rsid w:val="00D85551"/>
    <w:rsid w:val="00D861A5"/>
    <w:rsid w:val="00D86E3D"/>
    <w:rsid w:val="00D87638"/>
    <w:rsid w:val="00D87C00"/>
    <w:rsid w:val="00D87FA0"/>
    <w:rsid w:val="00D9039A"/>
    <w:rsid w:val="00D9077D"/>
    <w:rsid w:val="00D90CAB"/>
    <w:rsid w:val="00D91014"/>
    <w:rsid w:val="00D913E3"/>
    <w:rsid w:val="00D9275A"/>
    <w:rsid w:val="00D934BB"/>
    <w:rsid w:val="00D93739"/>
    <w:rsid w:val="00D93B4D"/>
    <w:rsid w:val="00D9449A"/>
    <w:rsid w:val="00D944C6"/>
    <w:rsid w:val="00D94B79"/>
    <w:rsid w:val="00D9537F"/>
    <w:rsid w:val="00D9586B"/>
    <w:rsid w:val="00D95CDD"/>
    <w:rsid w:val="00D96DF5"/>
    <w:rsid w:val="00D96E1F"/>
    <w:rsid w:val="00D976CD"/>
    <w:rsid w:val="00D97D5A"/>
    <w:rsid w:val="00DA163D"/>
    <w:rsid w:val="00DA3417"/>
    <w:rsid w:val="00DA36C0"/>
    <w:rsid w:val="00DA3A63"/>
    <w:rsid w:val="00DA4342"/>
    <w:rsid w:val="00DA47DC"/>
    <w:rsid w:val="00DA4A97"/>
    <w:rsid w:val="00DA4FAB"/>
    <w:rsid w:val="00DA60EE"/>
    <w:rsid w:val="00DA625B"/>
    <w:rsid w:val="00DA62C0"/>
    <w:rsid w:val="00DA669D"/>
    <w:rsid w:val="00DA683F"/>
    <w:rsid w:val="00DA6E61"/>
    <w:rsid w:val="00DA7302"/>
    <w:rsid w:val="00DB01AB"/>
    <w:rsid w:val="00DB22E5"/>
    <w:rsid w:val="00DB2406"/>
    <w:rsid w:val="00DB240B"/>
    <w:rsid w:val="00DB2B2B"/>
    <w:rsid w:val="00DB3EA9"/>
    <w:rsid w:val="00DB4103"/>
    <w:rsid w:val="00DB45AF"/>
    <w:rsid w:val="00DB4CCB"/>
    <w:rsid w:val="00DB4D4E"/>
    <w:rsid w:val="00DB4DBE"/>
    <w:rsid w:val="00DB5E17"/>
    <w:rsid w:val="00DB6134"/>
    <w:rsid w:val="00DB68A6"/>
    <w:rsid w:val="00DB6E6F"/>
    <w:rsid w:val="00DB78DF"/>
    <w:rsid w:val="00DC1A03"/>
    <w:rsid w:val="00DC51E4"/>
    <w:rsid w:val="00DC5394"/>
    <w:rsid w:val="00DC5E30"/>
    <w:rsid w:val="00DC7D72"/>
    <w:rsid w:val="00DD0F08"/>
    <w:rsid w:val="00DD220C"/>
    <w:rsid w:val="00DD241B"/>
    <w:rsid w:val="00DD246F"/>
    <w:rsid w:val="00DD2623"/>
    <w:rsid w:val="00DD3B12"/>
    <w:rsid w:val="00DD4141"/>
    <w:rsid w:val="00DD6266"/>
    <w:rsid w:val="00DD6F6F"/>
    <w:rsid w:val="00DD79F5"/>
    <w:rsid w:val="00DE00D8"/>
    <w:rsid w:val="00DE0F8F"/>
    <w:rsid w:val="00DE1AE5"/>
    <w:rsid w:val="00DE1F3E"/>
    <w:rsid w:val="00DE1FE6"/>
    <w:rsid w:val="00DE22C1"/>
    <w:rsid w:val="00DE24CE"/>
    <w:rsid w:val="00DE265A"/>
    <w:rsid w:val="00DE3D83"/>
    <w:rsid w:val="00DE43E4"/>
    <w:rsid w:val="00DE4D34"/>
    <w:rsid w:val="00DE63C7"/>
    <w:rsid w:val="00DE6553"/>
    <w:rsid w:val="00DE671F"/>
    <w:rsid w:val="00DE6BF3"/>
    <w:rsid w:val="00DE6F51"/>
    <w:rsid w:val="00DE7265"/>
    <w:rsid w:val="00DE74C1"/>
    <w:rsid w:val="00DE7518"/>
    <w:rsid w:val="00DE7619"/>
    <w:rsid w:val="00DF135D"/>
    <w:rsid w:val="00DF1562"/>
    <w:rsid w:val="00DF511F"/>
    <w:rsid w:val="00DF52A0"/>
    <w:rsid w:val="00DF620F"/>
    <w:rsid w:val="00DF7036"/>
    <w:rsid w:val="00DF7EC6"/>
    <w:rsid w:val="00E00071"/>
    <w:rsid w:val="00E00107"/>
    <w:rsid w:val="00E00804"/>
    <w:rsid w:val="00E01A3E"/>
    <w:rsid w:val="00E021E5"/>
    <w:rsid w:val="00E02676"/>
    <w:rsid w:val="00E03D64"/>
    <w:rsid w:val="00E0472D"/>
    <w:rsid w:val="00E04F08"/>
    <w:rsid w:val="00E04F56"/>
    <w:rsid w:val="00E07B67"/>
    <w:rsid w:val="00E102B6"/>
    <w:rsid w:val="00E10CB8"/>
    <w:rsid w:val="00E10EA6"/>
    <w:rsid w:val="00E1101A"/>
    <w:rsid w:val="00E1118B"/>
    <w:rsid w:val="00E123D2"/>
    <w:rsid w:val="00E12621"/>
    <w:rsid w:val="00E12F21"/>
    <w:rsid w:val="00E1323F"/>
    <w:rsid w:val="00E14085"/>
    <w:rsid w:val="00E1480F"/>
    <w:rsid w:val="00E14839"/>
    <w:rsid w:val="00E14EE8"/>
    <w:rsid w:val="00E150CE"/>
    <w:rsid w:val="00E1610E"/>
    <w:rsid w:val="00E173BA"/>
    <w:rsid w:val="00E1761C"/>
    <w:rsid w:val="00E21375"/>
    <w:rsid w:val="00E21527"/>
    <w:rsid w:val="00E22982"/>
    <w:rsid w:val="00E22FB7"/>
    <w:rsid w:val="00E22FFC"/>
    <w:rsid w:val="00E2314B"/>
    <w:rsid w:val="00E232E3"/>
    <w:rsid w:val="00E233F8"/>
    <w:rsid w:val="00E23443"/>
    <w:rsid w:val="00E234D9"/>
    <w:rsid w:val="00E23E07"/>
    <w:rsid w:val="00E23F91"/>
    <w:rsid w:val="00E24639"/>
    <w:rsid w:val="00E26955"/>
    <w:rsid w:val="00E26C61"/>
    <w:rsid w:val="00E27B38"/>
    <w:rsid w:val="00E27E45"/>
    <w:rsid w:val="00E30E31"/>
    <w:rsid w:val="00E31309"/>
    <w:rsid w:val="00E319AE"/>
    <w:rsid w:val="00E31A2B"/>
    <w:rsid w:val="00E3250A"/>
    <w:rsid w:val="00E32D7B"/>
    <w:rsid w:val="00E32E5C"/>
    <w:rsid w:val="00E342D1"/>
    <w:rsid w:val="00E342DB"/>
    <w:rsid w:val="00E34610"/>
    <w:rsid w:val="00E3528F"/>
    <w:rsid w:val="00E358C6"/>
    <w:rsid w:val="00E36165"/>
    <w:rsid w:val="00E36F73"/>
    <w:rsid w:val="00E373B9"/>
    <w:rsid w:val="00E37854"/>
    <w:rsid w:val="00E410E1"/>
    <w:rsid w:val="00E4157A"/>
    <w:rsid w:val="00E4160B"/>
    <w:rsid w:val="00E417D9"/>
    <w:rsid w:val="00E41873"/>
    <w:rsid w:val="00E41FC2"/>
    <w:rsid w:val="00E4267A"/>
    <w:rsid w:val="00E42B3C"/>
    <w:rsid w:val="00E43823"/>
    <w:rsid w:val="00E4445C"/>
    <w:rsid w:val="00E44FA5"/>
    <w:rsid w:val="00E46964"/>
    <w:rsid w:val="00E46B5E"/>
    <w:rsid w:val="00E47D01"/>
    <w:rsid w:val="00E47D81"/>
    <w:rsid w:val="00E5019D"/>
    <w:rsid w:val="00E50EED"/>
    <w:rsid w:val="00E51825"/>
    <w:rsid w:val="00E51D4E"/>
    <w:rsid w:val="00E5201A"/>
    <w:rsid w:val="00E5271A"/>
    <w:rsid w:val="00E5321B"/>
    <w:rsid w:val="00E53A18"/>
    <w:rsid w:val="00E5415E"/>
    <w:rsid w:val="00E54634"/>
    <w:rsid w:val="00E55C30"/>
    <w:rsid w:val="00E561CA"/>
    <w:rsid w:val="00E56900"/>
    <w:rsid w:val="00E6186B"/>
    <w:rsid w:val="00E66D7D"/>
    <w:rsid w:val="00E67492"/>
    <w:rsid w:val="00E675F6"/>
    <w:rsid w:val="00E677D6"/>
    <w:rsid w:val="00E67A2C"/>
    <w:rsid w:val="00E67FEA"/>
    <w:rsid w:val="00E71D5A"/>
    <w:rsid w:val="00E72457"/>
    <w:rsid w:val="00E72B64"/>
    <w:rsid w:val="00E7325A"/>
    <w:rsid w:val="00E73521"/>
    <w:rsid w:val="00E73BCE"/>
    <w:rsid w:val="00E74317"/>
    <w:rsid w:val="00E75E2F"/>
    <w:rsid w:val="00E7611D"/>
    <w:rsid w:val="00E76753"/>
    <w:rsid w:val="00E809F4"/>
    <w:rsid w:val="00E80E1F"/>
    <w:rsid w:val="00E81138"/>
    <w:rsid w:val="00E81E45"/>
    <w:rsid w:val="00E81ED4"/>
    <w:rsid w:val="00E842B1"/>
    <w:rsid w:val="00E866A6"/>
    <w:rsid w:val="00E907B0"/>
    <w:rsid w:val="00E90C9D"/>
    <w:rsid w:val="00E90E2B"/>
    <w:rsid w:val="00E9196D"/>
    <w:rsid w:val="00E9245A"/>
    <w:rsid w:val="00E9287F"/>
    <w:rsid w:val="00E92962"/>
    <w:rsid w:val="00E94561"/>
    <w:rsid w:val="00E9512A"/>
    <w:rsid w:val="00E963CF"/>
    <w:rsid w:val="00E97AD3"/>
    <w:rsid w:val="00EA0059"/>
    <w:rsid w:val="00EA04E5"/>
    <w:rsid w:val="00EA073C"/>
    <w:rsid w:val="00EA1B24"/>
    <w:rsid w:val="00EA27BE"/>
    <w:rsid w:val="00EA2EFF"/>
    <w:rsid w:val="00EA3141"/>
    <w:rsid w:val="00EA3159"/>
    <w:rsid w:val="00EA3739"/>
    <w:rsid w:val="00EA468A"/>
    <w:rsid w:val="00EA5AC5"/>
    <w:rsid w:val="00EA6046"/>
    <w:rsid w:val="00EA639E"/>
    <w:rsid w:val="00EA69FE"/>
    <w:rsid w:val="00EA6E92"/>
    <w:rsid w:val="00EA7955"/>
    <w:rsid w:val="00EB0848"/>
    <w:rsid w:val="00EB1079"/>
    <w:rsid w:val="00EB1564"/>
    <w:rsid w:val="00EB21D1"/>
    <w:rsid w:val="00EB2328"/>
    <w:rsid w:val="00EB35B1"/>
    <w:rsid w:val="00EB3BB0"/>
    <w:rsid w:val="00EB41FC"/>
    <w:rsid w:val="00EB6291"/>
    <w:rsid w:val="00EB68B8"/>
    <w:rsid w:val="00EB6DA7"/>
    <w:rsid w:val="00EB7D1C"/>
    <w:rsid w:val="00EC2186"/>
    <w:rsid w:val="00EC3400"/>
    <w:rsid w:val="00EC3A83"/>
    <w:rsid w:val="00EC4096"/>
    <w:rsid w:val="00EC4A41"/>
    <w:rsid w:val="00EC6D9A"/>
    <w:rsid w:val="00EC795A"/>
    <w:rsid w:val="00ED053F"/>
    <w:rsid w:val="00ED0580"/>
    <w:rsid w:val="00ED0BAA"/>
    <w:rsid w:val="00ED0F64"/>
    <w:rsid w:val="00ED253C"/>
    <w:rsid w:val="00ED3599"/>
    <w:rsid w:val="00ED3DE1"/>
    <w:rsid w:val="00ED435B"/>
    <w:rsid w:val="00ED4E12"/>
    <w:rsid w:val="00ED4E36"/>
    <w:rsid w:val="00ED52CC"/>
    <w:rsid w:val="00ED680F"/>
    <w:rsid w:val="00ED6ACB"/>
    <w:rsid w:val="00ED7571"/>
    <w:rsid w:val="00EE0512"/>
    <w:rsid w:val="00EE055A"/>
    <w:rsid w:val="00EE2B29"/>
    <w:rsid w:val="00EE2F68"/>
    <w:rsid w:val="00EE413C"/>
    <w:rsid w:val="00EE43B1"/>
    <w:rsid w:val="00EE4666"/>
    <w:rsid w:val="00EE47E3"/>
    <w:rsid w:val="00EE5343"/>
    <w:rsid w:val="00EE57FA"/>
    <w:rsid w:val="00EE5A7E"/>
    <w:rsid w:val="00EE5E41"/>
    <w:rsid w:val="00EE6754"/>
    <w:rsid w:val="00EE7AFE"/>
    <w:rsid w:val="00EF0025"/>
    <w:rsid w:val="00EF02F0"/>
    <w:rsid w:val="00EF0360"/>
    <w:rsid w:val="00EF0955"/>
    <w:rsid w:val="00EF1EF0"/>
    <w:rsid w:val="00EF21D2"/>
    <w:rsid w:val="00EF2C7A"/>
    <w:rsid w:val="00EF3233"/>
    <w:rsid w:val="00EF3C50"/>
    <w:rsid w:val="00EF4463"/>
    <w:rsid w:val="00EF498E"/>
    <w:rsid w:val="00EF4A5C"/>
    <w:rsid w:val="00EF5C5A"/>
    <w:rsid w:val="00EF6A2F"/>
    <w:rsid w:val="00EF7108"/>
    <w:rsid w:val="00EF7C10"/>
    <w:rsid w:val="00EF7DC3"/>
    <w:rsid w:val="00EF7F4B"/>
    <w:rsid w:val="00F01C1D"/>
    <w:rsid w:val="00F01E86"/>
    <w:rsid w:val="00F0200E"/>
    <w:rsid w:val="00F02895"/>
    <w:rsid w:val="00F0335A"/>
    <w:rsid w:val="00F0481B"/>
    <w:rsid w:val="00F04E6A"/>
    <w:rsid w:val="00F056BF"/>
    <w:rsid w:val="00F058BA"/>
    <w:rsid w:val="00F06944"/>
    <w:rsid w:val="00F07415"/>
    <w:rsid w:val="00F07DD1"/>
    <w:rsid w:val="00F1006C"/>
    <w:rsid w:val="00F104AD"/>
    <w:rsid w:val="00F10707"/>
    <w:rsid w:val="00F1175E"/>
    <w:rsid w:val="00F11FD3"/>
    <w:rsid w:val="00F1204E"/>
    <w:rsid w:val="00F1262B"/>
    <w:rsid w:val="00F12AE2"/>
    <w:rsid w:val="00F13BCF"/>
    <w:rsid w:val="00F14101"/>
    <w:rsid w:val="00F14280"/>
    <w:rsid w:val="00F14337"/>
    <w:rsid w:val="00F148A8"/>
    <w:rsid w:val="00F16A68"/>
    <w:rsid w:val="00F17081"/>
    <w:rsid w:val="00F173A2"/>
    <w:rsid w:val="00F20B1B"/>
    <w:rsid w:val="00F20C07"/>
    <w:rsid w:val="00F20DE5"/>
    <w:rsid w:val="00F20DE7"/>
    <w:rsid w:val="00F213F1"/>
    <w:rsid w:val="00F21618"/>
    <w:rsid w:val="00F22246"/>
    <w:rsid w:val="00F22B91"/>
    <w:rsid w:val="00F23CEB"/>
    <w:rsid w:val="00F24246"/>
    <w:rsid w:val="00F25473"/>
    <w:rsid w:val="00F258E9"/>
    <w:rsid w:val="00F262E9"/>
    <w:rsid w:val="00F30842"/>
    <w:rsid w:val="00F3127F"/>
    <w:rsid w:val="00F32087"/>
    <w:rsid w:val="00F33C9E"/>
    <w:rsid w:val="00F34297"/>
    <w:rsid w:val="00F349E4"/>
    <w:rsid w:val="00F35186"/>
    <w:rsid w:val="00F35233"/>
    <w:rsid w:val="00F36481"/>
    <w:rsid w:val="00F37CCB"/>
    <w:rsid w:val="00F40B4E"/>
    <w:rsid w:val="00F40C09"/>
    <w:rsid w:val="00F40D64"/>
    <w:rsid w:val="00F40EC3"/>
    <w:rsid w:val="00F419D0"/>
    <w:rsid w:val="00F4321D"/>
    <w:rsid w:val="00F43B30"/>
    <w:rsid w:val="00F442CC"/>
    <w:rsid w:val="00F45EFB"/>
    <w:rsid w:val="00F463BC"/>
    <w:rsid w:val="00F46730"/>
    <w:rsid w:val="00F46BE5"/>
    <w:rsid w:val="00F46DCC"/>
    <w:rsid w:val="00F46E73"/>
    <w:rsid w:val="00F4748F"/>
    <w:rsid w:val="00F4795B"/>
    <w:rsid w:val="00F50962"/>
    <w:rsid w:val="00F50D65"/>
    <w:rsid w:val="00F510EC"/>
    <w:rsid w:val="00F51260"/>
    <w:rsid w:val="00F5293D"/>
    <w:rsid w:val="00F529FA"/>
    <w:rsid w:val="00F53BED"/>
    <w:rsid w:val="00F54870"/>
    <w:rsid w:val="00F553AC"/>
    <w:rsid w:val="00F555D3"/>
    <w:rsid w:val="00F55918"/>
    <w:rsid w:val="00F55A72"/>
    <w:rsid w:val="00F56736"/>
    <w:rsid w:val="00F568FF"/>
    <w:rsid w:val="00F56E10"/>
    <w:rsid w:val="00F570A2"/>
    <w:rsid w:val="00F57CE1"/>
    <w:rsid w:val="00F57E89"/>
    <w:rsid w:val="00F60F65"/>
    <w:rsid w:val="00F63503"/>
    <w:rsid w:val="00F638F7"/>
    <w:rsid w:val="00F639BB"/>
    <w:rsid w:val="00F6522C"/>
    <w:rsid w:val="00F6577B"/>
    <w:rsid w:val="00F6616F"/>
    <w:rsid w:val="00F662E2"/>
    <w:rsid w:val="00F668DA"/>
    <w:rsid w:val="00F70203"/>
    <w:rsid w:val="00F70542"/>
    <w:rsid w:val="00F70A86"/>
    <w:rsid w:val="00F72205"/>
    <w:rsid w:val="00F727EC"/>
    <w:rsid w:val="00F72A59"/>
    <w:rsid w:val="00F72B5C"/>
    <w:rsid w:val="00F72C11"/>
    <w:rsid w:val="00F72D10"/>
    <w:rsid w:val="00F74848"/>
    <w:rsid w:val="00F7506A"/>
    <w:rsid w:val="00F75B25"/>
    <w:rsid w:val="00F75B2B"/>
    <w:rsid w:val="00F75F79"/>
    <w:rsid w:val="00F760D9"/>
    <w:rsid w:val="00F76E82"/>
    <w:rsid w:val="00F7720E"/>
    <w:rsid w:val="00F77BFD"/>
    <w:rsid w:val="00F8193A"/>
    <w:rsid w:val="00F81A36"/>
    <w:rsid w:val="00F82360"/>
    <w:rsid w:val="00F831E9"/>
    <w:rsid w:val="00F8574E"/>
    <w:rsid w:val="00F85D40"/>
    <w:rsid w:val="00F863D8"/>
    <w:rsid w:val="00F87E28"/>
    <w:rsid w:val="00F90ACA"/>
    <w:rsid w:val="00F91151"/>
    <w:rsid w:val="00F91311"/>
    <w:rsid w:val="00F91AAD"/>
    <w:rsid w:val="00F91D63"/>
    <w:rsid w:val="00F931D0"/>
    <w:rsid w:val="00F93450"/>
    <w:rsid w:val="00F9370A"/>
    <w:rsid w:val="00F94C94"/>
    <w:rsid w:val="00F95387"/>
    <w:rsid w:val="00F95ECE"/>
    <w:rsid w:val="00F964BB"/>
    <w:rsid w:val="00F97E64"/>
    <w:rsid w:val="00F97ECE"/>
    <w:rsid w:val="00FA016B"/>
    <w:rsid w:val="00FA0712"/>
    <w:rsid w:val="00FA0A53"/>
    <w:rsid w:val="00FA0F56"/>
    <w:rsid w:val="00FA0F82"/>
    <w:rsid w:val="00FA142B"/>
    <w:rsid w:val="00FA2133"/>
    <w:rsid w:val="00FA26B6"/>
    <w:rsid w:val="00FA328D"/>
    <w:rsid w:val="00FA32C0"/>
    <w:rsid w:val="00FA33B3"/>
    <w:rsid w:val="00FA3915"/>
    <w:rsid w:val="00FA4DDC"/>
    <w:rsid w:val="00FA6258"/>
    <w:rsid w:val="00FA62FA"/>
    <w:rsid w:val="00FA669E"/>
    <w:rsid w:val="00FA6B05"/>
    <w:rsid w:val="00FA6C28"/>
    <w:rsid w:val="00FA70B2"/>
    <w:rsid w:val="00FA7E96"/>
    <w:rsid w:val="00FB02FB"/>
    <w:rsid w:val="00FB0836"/>
    <w:rsid w:val="00FB09D6"/>
    <w:rsid w:val="00FB2D0D"/>
    <w:rsid w:val="00FB2D24"/>
    <w:rsid w:val="00FB45B4"/>
    <w:rsid w:val="00FB71E6"/>
    <w:rsid w:val="00FB7950"/>
    <w:rsid w:val="00FB7F6F"/>
    <w:rsid w:val="00FC0156"/>
    <w:rsid w:val="00FC0BC6"/>
    <w:rsid w:val="00FC12E1"/>
    <w:rsid w:val="00FC2D07"/>
    <w:rsid w:val="00FC3933"/>
    <w:rsid w:val="00FC39AA"/>
    <w:rsid w:val="00FC4A03"/>
    <w:rsid w:val="00FC4B03"/>
    <w:rsid w:val="00FC5328"/>
    <w:rsid w:val="00FC6145"/>
    <w:rsid w:val="00FC6282"/>
    <w:rsid w:val="00FC63FC"/>
    <w:rsid w:val="00FC6933"/>
    <w:rsid w:val="00FD00A5"/>
    <w:rsid w:val="00FD03A7"/>
    <w:rsid w:val="00FD08A8"/>
    <w:rsid w:val="00FD0E02"/>
    <w:rsid w:val="00FD135E"/>
    <w:rsid w:val="00FD1B7C"/>
    <w:rsid w:val="00FD1C57"/>
    <w:rsid w:val="00FD2956"/>
    <w:rsid w:val="00FD321A"/>
    <w:rsid w:val="00FD32CF"/>
    <w:rsid w:val="00FD3BB3"/>
    <w:rsid w:val="00FD3DAC"/>
    <w:rsid w:val="00FD5572"/>
    <w:rsid w:val="00FD5C95"/>
    <w:rsid w:val="00FD5D19"/>
    <w:rsid w:val="00FD5D50"/>
    <w:rsid w:val="00FD6230"/>
    <w:rsid w:val="00FE087C"/>
    <w:rsid w:val="00FE0E28"/>
    <w:rsid w:val="00FE1008"/>
    <w:rsid w:val="00FE1762"/>
    <w:rsid w:val="00FE1BDD"/>
    <w:rsid w:val="00FE2182"/>
    <w:rsid w:val="00FE3C4C"/>
    <w:rsid w:val="00FE4630"/>
    <w:rsid w:val="00FE63E2"/>
    <w:rsid w:val="00FE7145"/>
    <w:rsid w:val="00FE75C4"/>
    <w:rsid w:val="00FE7F9F"/>
    <w:rsid w:val="00FF0C19"/>
    <w:rsid w:val="00FF14D4"/>
    <w:rsid w:val="00FF1867"/>
    <w:rsid w:val="00FF3CBA"/>
    <w:rsid w:val="00FF3D9A"/>
    <w:rsid w:val="00FF43AD"/>
    <w:rsid w:val="00FF43C3"/>
    <w:rsid w:val="00FF50C3"/>
    <w:rsid w:val="00FF6088"/>
    <w:rsid w:val="00FF6745"/>
    <w:rsid w:val="00FF68DC"/>
    <w:rsid w:val="00FF6DDB"/>
    <w:rsid w:val="00FF7AA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214F355"/>
  <w14:defaultImageDpi w14:val="300"/>
  <w15:docId w15:val="{EAA9BF76-7F4B-6B4D-9C87-A84A93F83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Times" w:hAnsi="Times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ch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ch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-Zeilen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Hyperlink">
    <w:name w:val="Hyperlink"/>
    <w:rPr>
      <w:color w:val="0000FF"/>
      <w:u w:val="single"/>
    </w:rPr>
  </w:style>
  <w:style w:type="character" w:customStyle="1" w:styleId="KopfzeileZchn">
    <w:name w:val="Kopfzeile Zch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-Standardschriftart"/>
    <w:rsid w:val="001A11D3"/>
  </w:style>
  <w:style w:type="table" w:styleId="Tabellenraster">
    <w:name w:val="Table Grid"/>
    <w:basedOn w:val="NormaleTabelle"/>
    <w:rsid w:val="00C532F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ommentarzeichen">
    <w:name w:val="annotation reference"/>
    <w:uiPriority w:val="99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chn">
    <w:name w:val="Textkörper Zch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chn">
    <w:name w:val="Überschrift 2 Zch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Besuch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912DC2"/>
    <w:pPr>
      <w:ind w:left="720"/>
      <w:contextualSpacing/>
    </w:pPr>
  </w:style>
  <w:style w:type="paragraph" w:styleId="berarbeitung">
    <w:name w:val="Revision"/>
    <w:hidden/>
    <w:uiPriority w:val="99"/>
    <w:semiHidden/>
    <w:rsid w:val="00CF2251"/>
    <w:rPr>
      <w:rFonts w:ascii="Times" w:hAnsi="Times"/>
    </w:rPr>
  </w:style>
  <w:style w:type="paragraph" w:styleId="StandardWeb">
    <w:name w:val="Normal (Web)"/>
    <w:basedOn w:val="Standard"/>
    <w:semiHidden/>
    <w:unhideWhenUsed/>
    <w:rsid w:val="006D5BDD"/>
    <w:rPr>
      <w:rFonts w:ascii="Times New Roman" w:hAnsi="Times New Roman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0481B"/>
    <w:rPr>
      <w:color w:val="605E5C"/>
      <w:shd w:val="clear" w:color="auto" w:fill="E1DFDD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0056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3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8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26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52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606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5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21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31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41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82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28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35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4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1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3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9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1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54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17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7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0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7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24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08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68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3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2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9bd2472-1939-44b8-9c8f-a78200755eb3">
      <UserInfo>
        <DisplayName>Amir Dzamastagic</DisplayName>
        <AccountId>13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3242637C4C49B6D6A498F70F31D8" ma:contentTypeVersion="11" ma:contentTypeDescription="Create a new document." ma:contentTypeScope="" ma:versionID="fbca5e2fc44b437d21a4de57a635736e">
  <xsd:schema xmlns:xsd="http://www.w3.org/2001/XMLSchema" xmlns:xs="http://www.w3.org/2001/XMLSchema" xmlns:p="http://schemas.microsoft.com/office/2006/metadata/properties" xmlns:ns3="a62976e0-305f-4baa-bb73-ce46dafad3c5" xmlns:ns4="69bd2472-1939-44b8-9c8f-a78200755eb3" targetNamespace="http://schemas.microsoft.com/office/2006/metadata/properties" ma:root="true" ma:fieldsID="713d8c87cd3e5b7b062ef3459bb48e14" ns3:_="" ns4:_="">
    <xsd:import namespace="a62976e0-305f-4baa-bb73-ce46dafad3c5"/>
    <xsd:import namespace="69bd2472-1939-44b8-9c8f-a78200755eb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2976e0-305f-4baa-bb73-ce46dafad3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bd2472-1939-44b8-9c8f-a78200755eb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860EE-2D69-4E70-9B62-083D9E626C97}">
  <ds:schemaRefs>
    <ds:schemaRef ds:uri="http://schemas.microsoft.com/office/2006/metadata/properties"/>
    <ds:schemaRef ds:uri="http://schemas.microsoft.com/office/infopath/2007/PartnerControls"/>
    <ds:schemaRef ds:uri="69bd2472-1939-44b8-9c8f-a78200755eb3"/>
  </ds:schemaRefs>
</ds:datastoreItem>
</file>

<file path=customXml/itemProps2.xml><?xml version="1.0" encoding="utf-8"?>
<ds:datastoreItem xmlns:ds="http://schemas.openxmlformats.org/officeDocument/2006/customXml" ds:itemID="{28E80C55-8751-45D7-AE7A-C0E849172E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2976e0-305f-4baa-bb73-ce46dafad3c5"/>
    <ds:schemaRef ds:uri="69bd2472-1939-44b8-9c8f-a78200755e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38B2B4-B5DC-49D6-A35A-5642951F44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654F5A-EC8F-1246-A0D9-8221E6401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560</Words>
  <Characters>3993</Characters>
  <Application>Microsoft Office Word</Application>
  <DocSecurity>0</DocSecurity>
  <Lines>88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Neue Arbeitszeiten-Analyse von ORBCOMM verfügbar</vt:lpstr>
    </vt:vector>
  </TitlesOfParts>
  <Manager/>
  <Company>Press'n'Relations GmbH</Company>
  <LinksUpToDate>false</LinksUpToDate>
  <CharactersWithSpaces>4520</CharactersWithSpaces>
  <SharedDoc>false</SharedDoc>
  <HyperlinkBase/>
  <HLinks>
    <vt:vector size="36" baseType="variant">
      <vt:variant>
        <vt:i4>3211289</vt:i4>
      </vt:variant>
      <vt:variant>
        <vt:i4>15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1966116</vt:i4>
      </vt:variant>
      <vt:variant>
        <vt:i4>12</vt:i4>
      </vt:variant>
      <vt:variant>
        <vt:i4>0</vt:i4>
      </vt:variant>
      <vt:variant>
        <vt:i4>5</vt:i4>
      </vt:variant>
      <vt:variant>
        <vt:lpwstr>mailto:ut@press-n-relations.de</vt:lpwstr>
      </vt:variant>
      <vt:variant>
        <vt:lpwstr/>
      </vt:variant>
      <vt:variant>
        <vt:i4>7143487</vt:i4>
      </vt:variant>
      <vt:variant>
        <vt:i4>9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6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7143487</vt:i4>
      </vt:variant>
      <vt:variant>
        <vt:i4>3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0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Neue Arbeitszeiten-Analyse von ORBCOMM verfügbar</dc:title>
  <dc:subject>Verbesserte Compliance, intelligente Audit-Vorbereitung und exaktere Lohnabrechnungen für Fuhrparks</dc:subject>
  <dc:creator>ut</dc:creator>
  <cp:keywords/>
  <dc:description>Perfekt final (german)</dc:description>
  <cp:lastModifiedBy>Uwe Taeger</cp:lastModifiedBy>
  <cp:revision>9</cp:revision>
  <cp:lastPrinted>2020-02-07T09:16:00Z</cp:lastPrinted>
  <dcterms:created xsi:type="dcterms:W3CDTF">2020-02-07T09:05:00Z</dcterms:created>
  <dcterms:modified xsi:type="dcterms:W3CDTF">2020-02-07T11:07:00Z</dcterms:modified>
  <cp:category>Pressemitteilung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0x0101002F333242637C4C49B6D6A498F70F31D8</vt:lpwstr>
  </property>
</Properties>
</file>